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EBB75" w14:textId="77777777" w:rsidR="00052280" w:rsidRDefault="00052280">
      <w:pPr>
        <w:jc w:val="center"/>
        <w:rPr>
          <w:rFonts w:ascii="Arial" w:hAnsi="Arial"/>
          <w:b/>
          <w:bCs/>
        </w:rPr>
      </w:pPr>
    </w:p>
    <w:p w14:paraId="49DA3731" w14:textId="77777777" w:rsidR="000F13B8" w:rsidRDefault="000F13B8">
      <w:pPr>
        <w:jc w:val="center"/>
        <w:rPr>
          <w:rFonts w:ascii="Arial" w:hAnsi="Arial"/>
          <w:b/>
          <w:bCs/>
        </w:rPr>
      </w:pPr>
    </w:p>
    <w:p w14:paraId="53843BC6" w14:textId="77777777" w:rsidR="000F13B8" w:rsidRDefault="000F13B8">
      <w:pPr>
        <w:jc w:val="center"/>
        <w:rPr>
          <w:rFonts w:ascii="Arial" w:hAnsi="Arial"/>
          <w:b/>
          <w:bCs/>
        </w:rPr>
      </w:pPr>
    </w:p>
    <w:p w14:paraId="12F60721"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037C3B8F"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500583C3"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7E9CAD1F"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5BAA83EF" w14:textId="77777777" w:rsidR="000F13B8" w:rsidRDefault="00863D7F" w:rsidP="00863D7F">
      <w:pPr>
        <w:pBdr>
          <w:top w:val="thinThickMediumGap" w:sz="24" w:space="1" w:color="auto"/>
          <w:left w:val="thinThickMediumGap" w:sz="24" w:space="4" w:color="auto"/>
          <w:bottom w:val="thinThickMediumGap" w:sz="24" w:space="1" w:color="auto"/>
          <w:right w:val="thinThickMediumGap" w:sz="24" w:space="14" w:color="auto"/>
        </w:pBdr>
      </w:pPr>
      <w:r>
        <w:rPr>
          <w:noProof/>
          <w:lang w:val="en-GB"/>
        </w:rPr>
        <w:drawing>
          <wp:anchor distT="0" distB="0" distL="114300" distR="114300" simplePos="0" relativeHeight="251658240" behindDoc="1" locked="0" layoutInCell="1" allowOverlap="1" wp14:anchorId="57EDEE60" wp14:editId="5DDEB21D">
            <wp:simplePos x="0" y="0"/>
            <wp:positionH relativeFrom="column">
              <wp:posOffset>813435</wp:posOffset>
            </wp:positionH>
            <wp:positionV relativeFrom="paragraph">
              <wp:posOffset>170180</wp:posOffset>
            </wp:positionV>
            <wp:extent cx="4438650" cy="1456690"/>
            <wp:effectExtent l="0" t="0" r="0" b="0"/>
            <wp:wrapNone/>
            <wp:docPr id="3" name="Picture 3" descr="Logo for light bk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or light bkg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1456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44376"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4DECE553"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14268ABB"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25A4D8CA"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401D8158"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46F7DD24"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2DEB958E"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41D53C81"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2C7F0B7D"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20E88018"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1286EFB7"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5DA6EE89"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6819DA4E" w14:textId="77777777" w:rsidR="00863D7F" w:rsidRDefault="00863D7F" w:rsidP="00863D7F">
      <w:pPr>
        <w:pBdr>
          <w:top w:val="thinThickMediumGap" w:sz="24" w:space="1" w:color="auto"/>
          <w:left w:val="thinThickMediumGap" w:sz="24" w:space="4" w:color="auto"/>
          <w:bottom w:val="thinThickMediumGap" w:sz="24" w:space="1" w:color="auto"/>
          <w:right w:val="thinThickMediumGap" w:sz="24" w:space="14" w:color="auto"/>
        </w:pBdr>
      </w:pPr>
    </w:p>
    <w:p w14:paraId="42D8C8B0"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1197E66D"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r>
        <w:rPr>
          <w:noProof/>
          <w:lang w:val="en-GB"/>
        </w:rPr>
        <mc:AlternateContent>
          <mc:Choice Requires="wps">
            <w:drawing>
              <wp:anchor distT="0" distB="0" distL="114300" distR="114300" simplePos="0" relativeHeight="251658242" behindDoc="0" locked="0" layoutInCell="1" allowOverlap="1" wp14:anchorId="50CDF2AE" wp14:editId="07E3DFBF">
                <wp:simplePos x="0" y="0"/>
                <wp:positionH relativeFrom="column">
                  <wp:posOffset>914400</wp:posOffset>
                </wp:positionH>
                <wp:positionV relativeFrom="paragraph">
                  <wp:posOffset>0</wp:posOffset>
                </wp:positionV>
                <wp:extent cx="3962400" cy="914400"/>
                <wp:effectExtent l="5080" t="5080" r="1397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914400"/>
                        </a:xfrm>
                        <a:prstGeom prst="rect">
                          <a:avLst/>
                        </a:prstGeom>
                        <a:solidFill>
                          <a:srgbClr val="FFFFFF"/>
                        </a:solidFill>
                        <a:ln w="9525">
                          <a:solidFill>
                            <a:srgbClr val="000000"/>
                          </a:solidFill>
                          <a:miter lim="800000"/>
                          <a:headEnd/>
                          <a:tailEnd/>
                        </a:ln>
                      </wps:spPr>
                      <wps:txbx>
                        <w:txbxContent>
                          <w:p w14:paraId="3FDA8A8B" w14:textId="09570FFC" w:rsidR="000F13B8" w:rsidRDefault="0052410D" w:rsidP="0052410D">
                            <w:pPr>
                              <w:jc w:val="center"/>
                              <w:rPr>
                                <w:rFonts w:ascii="Arial" w:hAnsi="Arial" w:cs="Arial"/>
                                <w:sz w:val="56"/>
                                <w:szCs w:val="56"/>
                              </w:rPr>
                            </w:pPr>
                            <w:r>
                              <w:rPr>
                                <w:rFonts w:ascii="Arial" w:hAnsi="Arial" w:cs="Arial"/>
                                <w:sz w:val="56"/>
                                <w:szCs w:val="56"/>
                              </w:rPr>
                              <w:t>Pupil Sickness</w:t>
                            </w:r>
                            <w:r w:rsidR="000F13B8">
                              <w:rPr>
                                <w:rFonts w:ascii="Arial" w:hAnsi="Arial" w:cs="Arial"/>
                                <w:sz w:val="56"/>
                                <w:szCs w:val="56"/>
                              </w:rPr>
                              <w:t xml:space="preserve"> Policy</w:t>
                            </w:r>
                          </w:p>
                          <w:p w14:paraId="3E01D787" w14:textId="77777777" w:rsidR="000F13B8" w:rsidRDefault="000F13B8" w:rsidP="000F13B8">
                            <w:pPr>
                              <w:rPr>
                                <w:rFonts w:ascii="Arial" w:hAnsi="Arial" w:cs="Arial"/>
                                <w:sz w:val="56"/>
                                <w:szCs w:val="56"/>
                              </w:rPr>
                            </w:pPr>
                            <w:r>
                              <w:rPr>
                                <w:rFonts w:ascii="Arial" w:hAnsi="Arial" w:cs="Arial"/>
                                <w:sz w:val="56"/>
                                <w:szCs w:val="5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DF2AE" id="_x0000_t202" coordsize="21600,21600" o:spt="202" path="m,l,21600r21600,l21600,xe">
                <v:stroke joinstyle="miter"/>
                <v:path gradientshapeok="t" o:connecttype="rect"/>
              </v:shapetype>
              <v:shape id="Text Box 2" o:spid="_x0000_s1026" type="#_x0000_t202" style="position:absolute;margin-left:1in;margin-top:0;width:312pt;height:1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">
                <v:textbox>
                  <w:txbxContent>
                    <w:p w14:paraId="3FDA8A8B" w14:textId="09570FFC" w:rsidR="000F13B8" w:rsidRDefault="0052410D" w:rsidP="0052410D">
                      <w:pPr>
                        <w:jc w:val="center"/>
                        <w:rPr>
                          <w:rFonts w:ascii="Arial" w:hAnsi="Arial" w:cs="Arial"/>
                          <w:sz w:val="56"/>
                          <w:szCs w:val="56"/>
                        </w:rPr>
                      </w:pPr>
                      <w:r>
                        <w:rPr>
                          <w:rFonts w:ascii="Arial" w:hAnsi="Arial" w:cs="Arial"/>
                          <w:sz w:val="56"/>
                          <w:szCs w:val="56"/>
                        </w:rPr>
                        <w:t>Pupil Sickness</w:t>
                      </w:r>
                      <w:r w:rsidR="000F13B8">
                        <w:rPr>
                          <w:rFonts w:ascii="Arial" w:hAnsi="Arial" w:cs="Arial"/>
                          <w:sz w:val="56"/>
                          <w:szCs w:val="56"/>
                        </w:rPr>
                        <w:t xml:space="preserve"> Policy</w:t>
                      </w:r>
                    </w:p>
                    <w:p w14:paraId="3E01D787" w14:textId="77777777" w:rsidR="000F13B8" w:rsidRDefault="000F13B8" w:rsidP="000F13B8">
                      <w:pPr>
                        <w:rPr>
                          <w:rFonts w:ascii="Arial" w:hAnsi="Arial" w:cs="Arial"/>
                          <w:sz w:val="56"/>
                          <w:szCs w:val="56"/>
                        </w:rPr>
                      </w:pPr>
                      <w:r>
                        <w:rPr>
                          <w:rFonts w:ascii="Arial" w:hAnsi="Arial" w:cs="Arial"/>
                          <w:sz w:val="56"/>
                          <w:szCs w:val="56"/>
                        </w:rPr>
                        <w:t xml:space="preserve"> </w:t>
                      </w:r>
                    </w:p>
                  </w:txbxContent>
                </v:textbox>
              </v:shape>
            </w:pict>
          </mc:Fallback>
        </mc:AlternateContent>
      </w:r>
    </w:p>
    <w:p w14:paraId="0B6F98F3"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jc w:val="center"/>
      </w:pPr>
    </w:p>
    <w:p w14:paraId="534B6257"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0E088910"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787EDC0A"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35CC526F"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7A834E41"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1A5DFCF7" w14:textId="77777777" w:rsidR="00863D7F" w:rsidRDefault="00863D7F" w:rsidP="00863D7F">
      <w:pPr>
        <w:pBdr>
          <w:top w:val="thinThickMediumGap" w:sz="24" w:space="1" w:color="auto"/>
          <w:left w:val="thinThickMediumGap" w:sz="24" w:space="4" w:color="auto"/>
          <w:bottom w:val="thinThickMediumGap" w:sz="24" w:space="1" w:color="auto"/>
          <w:right w:val="thinThickMediumGap" w:sz="24" w:space="14" w:color="auto"/>
        </w:pBdr>
      </w:pPr>
    </w:p>
    <w:p w14:paraId="22BE5232" w14:textId="77777777" w:rsidR="00863D7F" w:rsidRDefault="00863D7F" w:rsidP="00863D7F">
      <w:pPr>
        <w:pBdr>
          <w:top w:val="thinThickMediumGap" w:sz="24" w:space="1" w:color="auto"/>
          <w:left w:val="thinThickMediumGap" w:sz="24" w:space="4" w:color="auto"/>
          <w:bottom w:val="thinThickMediumGap" w:sz="24" w:space="1" w:color="auto"/>
          <w:right w:val="thinThickMediumGap" w:sz="24" w:space="14" w:color="auto"/>
        </w:pBdr>
      </w:pPr>
    </w:p>
    <w:p w14:paraId="7A64000F"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r>
        <w:rPr>
          <w:noProof/>
          <w:lang w:val="en-GB"/>
        </w:rPr>
        <mc:AlternateContent>
          <mc:Choice Requires="wps">
            <w:drawing>
              <wp:anchor distT="0" distB="0" distL="114300" distR="114300" simplePos="0" relativeHeight="251658241" behindDoc="0" locked="0" layoutInCell="1" allowOverlap="1" wp14:anchorId="4C0B5064" wp14:editId="6917FA65">
                <wp:simplePos x="0" y="0"/>
                <wp:positionH relativeFrom="column">
                  <wp:posOffset>457200</wp:posOffset>
                </wp:positionH>
                <wp:positionV relativeFrom="paragraph">
                  <wp:posOffset>-59055</wp:posOffset>
                </wp:positionV>
                <wp:extent cx="5029200" cy="1714500"/>
                <wp:effectExtent l="5080" t="13335" r="1397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14500"/>
                        </a:xfrm>
                        <a:prstGeom prst="rect">
                          <a:avLst/>
                        </a:prstGeom>
                        <a:solidFill>
                          <a:srgbClr val="FFFFFF"/>
                        </a:solidFill>
                        <a:ln w="9525">
                          <a:solidFill>
                            <a:srgbClr val="000000"/>
                          </a:solidFill>
                          <a:miter lim="800000"/>
                          <a:headEnd/>
                          <a:tailEnd/>
                        </a:ln>
                      </wps:spPr>
                      <wps:txbx>
                        <w:txbxContent>
                          <w:p w14:paraId="54A253E6" w14:textId="77777777" w:rsidR="000F13B8" w:rsidRDefault="000F13B8" w:rsidP="000F13B8">
                            <w:pPr>
                              <w:pStyle w:val="BodyText"/>
                              <w:rPr>
                                <w:rFonts w:ascii="Arial" w:hAnsi="Arial" w:cs="Arial"/>
                                <w:sz w:val="28"/>
                                <w:szCs w:val="28"/>
                              </w:rPr>
                            </w:pPr>
                            <w:r>
                              <w:rPr>
                                <w:rFonts w:ascii="Arial" w:hAnsi="Arial" w:cs="Arial"/>
                                <w:sz w:val="28"/>
                                <w:szCs w:val="28"/>
                              </w:rPr>
                              <w:t>Responsibility for Policy:</w:t>
                            </w:r>
                            <w:r>
                              <w:rPr>
                                <w:rFonts w:ascii="Arial" w:hAnsi="Arial" w:cs="Arial"/>
                                <w:sz w:val="28"/>
                                <w:szCs w:val="28"/>
                              </w:rPr>
                              <w:tab/>
                            </w:r>
                            <w:r>
                              <w:rPr>
                                <w:rFonts w:ascii="Arial" w:hAnsi="Arial" w:cs="Arial"/>
                                <w:sz w:val="28"/>
                                <w:szCs w:val="28"/>
                              </w:rPr>
                              <w:tab/>
                            </w:r>
                            <w:r>
                              <w:rPr>
                                <w:rFonts w:ascii="Arial" w:hAnsi="Arial" w:cs="Arial"/>
                                <w:sz w:val="28"/>
                                <w:szCs w:val="28"/>
                              </w:rPr>
                              <w:tab/>
                            </w:r>
                            <w:r w:rsidR="00863D7F">
                              <w:rPr>
                                <w:rFonts w:ascii="Arial" w:hAnsi="Arial" w:cs="Arial"/>
                                <w:sz w:val="28"/>
                                <w:szCs w:val="28"/>
                              </w:rPr>
                              <w:t>Elizabeth Johnson</w:t>
                            </w:r>
                          </w:p>
                          <w:p w14:paraId="727990BE" w14:textId="09610807" w:rsidR="000F13B8" w:rsidRDefault="000F13B8" w:rsidP="000F13B8">
                            <w:pPr>
                              <w:pStyle w:val="BodyText"/>
                              <w:rPr>
                                <w:rFonts w:ascii="Arial" w:hAnsi="Arial" w:cs="Arial"/>
                                <w:sz w:val="28"/>
                                <w:szCs w:val="28"/>
                              </w:rPr>
                            </w:pPr>
                            <w:r>
                              <w:rPr>
                                <w:rFonts w:ascii="Arial" w:hAnsi="Arial" w:cs="Arial"/>
                                <w:sz w:val="28"/>
                                <w:szCs w:val="28"/>
                              </w:rPr>
                              <w:t>Date policy written/</w:t>
                            </w:r>
                            <w:proofErr w:type="gramStart"/>
                            <w:r>
                              <w:rPr>
                                <w:rFonts w:ascii="Arial" w:hAnsi="Arial" w:cs="Arial"/>
                                <w:sz w:val="28"/>
                                <w:szCs w:val="28"/>
                              </w:rPr>
                              <w:t>rewritten:</w:t>
                            </w:r>
                            <w:proofErr w:type="gramEnd"/>
                            <w:r>
                              <w:rPr>
                                <w:rFonts w:ascii="Arial" w:hAnsi="Arial" w:cs="Arial"/>
                                <w:sz w:val="28"/>
                                <w:szCs w:val="28"/>
                              </w:rPr>
                              <w:tab/>
                            </w:r>
                            <w:r>
                              <w:rPr>
                                <w:rFonts w:ascii="Arial" w:hAnsi="Arial" w:cs="Arial"/>
                                <w:sz w:val="28"/>
                                <w:szCs w:val="28"/>
                              </w:rPr>
                              <w:tab/>
                            </w:r>
                            <w:r>
                              <w:rPr>
                                <w:rFonts w:ascii="Arial" w:hAnsi="Arial" w:cs="Arial"/>
                                <w:sz w:val="28"/>
                                <w:szCs w:val="28"/>
                              </w:rPr>
                              <w:tab/>
                            </w:r>
                            <w:r w:rsidR="00924C43">
                              <w:rPr>
                                <w:rFonts w:ascii="Arial" w:hAnsi="Arial" w:cs="Arial"/>
                                <w:sz w:val="28"/>
                                <w:szCs w:val="28"/>
                              </w:rPr>
                              <w:t>Dec</w:t>
                            </w:r>
                            <w:r w:rsidR="00863D7F">
                              <w:rPr>
                                <w:rFonts w:ascii="Arial" w:hAnsi="Arial" w:cs="Arial"/>
                                <w:sz w:val="28"/>
                                <w:szCs w:val="28"/>
                              </w:rPr>
                              <w:t xml:space="preserve"> 2021</w:t>
                            </w:r>
                          </w:p>
                          <w:p w14:paraId="3CB2C255" w14:textId="77777777" w:rsidR="000F13B8" w:rsidRDefault="000F13B8" w:rsidP="000F13B8">
                            <w:pPr>
                              <w:pStyle w:val="BodyText"/>
                              <w:rPr>
                                <w:rFonts w:ascii="Arial" w:hAnsi="Arial" w:cs="Arial"/>
                                <w:sz w:val="28"/>
                                <w:szCs w:val="28"/>
                              </w:rPr>
                            </w:pPr>
                            <w:r>
                              <w:rPr>
                                <w:rFonts w:ascii="Arial" w:hAnsi="Arial" w:cs="Arial"/>
                                <w:sz w:val="28"/>
                                <w:szCs w:val="28"/>
                              </w:rPr>
                              <w:t>Date policy ratified by governors:</w:t>
                            </w:r>
                            <w:r>
                              <w:rPr>
                                <w:rFonts w:ascii="Arial" w:hAnsi="Arial" w:cs="Arial"/>
                                <w:sz w:val="28"/>
                                <w:szCs w:val="28"/>
                              </w:rPr>
                              <w:tab/>
                            </w:r>
                            <w:r>
                              <w:rPr>
                                <w:rFonts w:ascii="Arial" w:hAnsi="Arial" w:cs="Arial"/>
                                <w:sz w:val="28"/>
                                <w:szCs w:val="28"/>
                              </w:rPr>
                              <w:tab/>
                            </w:r>
                          </w:p>
                          <w:p w14:paraId="30D613B7" w14:textId="77777777" w:rsidR="00863D7F" w:rsidRDefault="000F13B8" w:rsidP="00863D7F">
                            <w:pPr>
                              <w:pStyle w:val="BodyText"/>
                              <w:rPr>
                                <w:rFonts w:ascii="Arial" w:hAnsi="Arial" w:cs="Arial"/>
                              </w:rPr>
                            </w:pPr>
                            <w:proofErr w:type="gramStart"/>
                            <w:r>
                              <w:rPr>
                                <w:rFonts w:ascii="Arial" w:hAnsi="Arial" w:cs="Arial"/>
                                <w:sz w:val="28"/>
                                <w:szCs w:val="28"/>
                              </w:rPr>
                              <w:t>Dates</w:t>
                            </w:r>
                            <w:proofErr w:type="gramEnd"/>
                            <w:r>
                              <w:rPr>
                                <w:rFonts w:ascii="Arial" w:hAnsi="Arial" w:cs="Arial"/>
                                <w:sz w:val="28"/>
                                <w:szCs w:val="28"/>
                              </w:rPr>
                              <w:t xml:space="preserve"> policy reviewed:</w:t>
                            </w:r>
                            <w:r>
                              <w:rPr>
                                <w:rFonts w:ascii="Arial" w:hAnsi="Arial" w:cs="Arial"/>
                                <w:sz w:val="28"/>
                                <w:szCs w:val="28"/>
                              </w:rPr>
                              <w:tab/>
                            </w:r>
                            <w:r>
                              <w:rPr>
                                <w:rFonts w:ascii="Arial" w:hAnsi="Arial" w:cs="Arial"/>
                              </w:rPr>
                              <w:tab/>
                              <w:t xml:space="preserve">                      </w:t>
                            </w:r>
                          </w:p>
                          <w:p w14:paraId="1FBF2F58" w14:textId="77777777" w:rsidR="000F13B8" w:rsidRDefault="000F13B8" w:rsidP="000F13B8">
                            <w:pPr>
                              <w:pStyle w:val="BodyText"/>
                              <w:rPr>
                                <w:rFonts w:ascii="Arial" w:hAnsi="Arial" w:cs="Arial"/>
                                <w:sz w:val="28"/>
                                <w:szCs w:val="28"/>
                              </w:rPr>
                            </w:pPr>
                            <w:r>
                              <w:rPr>
                                <w:rFonts w:ascii="Arial" w:hAnsi="Arial" w:cs="Arial"/>
                              </w:rPr>
                              <w:tab/>
                            </w:r>
                            <w:r>
                              <w:rPr>
                                <w:rFonts w:ascii="Arial" w:hAnsi="Arial" w:cs="Arial"/>
                              </w:rPr>
                              <w:tab/>
                            </w:r>
                          </w:p>
                          <w:p w14:paraId="048810F9" w14:textId="77777777" w:rsidR="000F13B8" w:rsidRDefault="000F13B8" w:rsidP="000F13B8">
                            <w:pPr>
                              <w:pStyle w:val="BodyText"/>
                              <w:rPr>
                                <w:rFonts w:ascii="Arial" w:hAnsi="Arial" w:cs="Arial"/>
                                <w:sz w:val="28"/>
                                <w:szCs w:val="28"/>
                              </w:rPr>
                            </w:pPr>
                            <w:r>
                              <w:rPr>
                                <w:rFonts w:ascii="Arial" w:hAnsi="Arial" w:cs="Arial"/>
                              </w:rPr>
                              <w:tab/>
                            </w:r>
                            <w:r>
                              <w:rPr>
                                <w:rFonts w:ascii="Arial" w:hAnsi="Arial" w:cs="Arial"/>
                              </w:rPr>
                              <w:tab/>
                              <w:t xml:space="preserve">               </w:t>
                            </w:r>
                          </w:p>
                          <w:p w14:paraId="72FFD74D" w14:textId="77777777" w:rsidR="000F13B8" w:rsidRDefault="000F13B8" w:rsidP="000F13B8">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5BF3A3AD" w14:textId="77777777" w:rsidR="000F13B8" w:rsidRDefault="000F13B8" w:rsidP="000F13B8">
                            <w:r>
                              <w:rPr>
                                <w:b/>
                              </w:rPr>
                              <w:t xml:space="preserve">  </w:t>
                            </w:r>
                          </w:p>
                          <w:p w14:paraId="2CDB03AF" w14:textId="77777777" w:rsidR="000F13B8" w:rsidRDefault="000F13B8" w:rsidP="000F1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B5064" id="Text Box 1" o:spid="_x0000_s1027" type="#_x0000_t202" style="position:absolute;margin-left:36pt;margin-top:-4.65pt;width:396pt;height: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">
                <v:textbox>
                  <w:txbxContent>
                    <w:p w14:paraId="54A253E6" w14:textId="77777777" w:rsidR="000F13B8" w:rsidRDefault="000F13B8" w:rsidP="000F13B8">
                      <w:pPr>
                        <w:pStyle w:val="BodyText"/>
                        <w:rPr>
                          <w:rFonts w:ascii="Arial" w:hAnsi="Arial" w:cs="Arial"/>
                          <w:sz w:val="28"/>
                          <w:szCs w:val="28"/>
                        </w:rPr>
                      </w:pPr>
                      <w:r>
                        <w:rPr>
                          <w:rFonts w:ascii="Arial" w:hAnsi="Arial" w:cs="Arial"/>
                          <w:sz w:val="28"/>
                          <w:szCs w:val="28"/>
                        </w:rPr>
                        <w:t>Responsibility for Policy:</w:t>
                      </w:r>
                      <w:r>
                        <w:rPr>
                          <w:rFonts w:ascii="Arial" w:hAnsi="Arial" w:cs="Arial"/>
                          <w:sz w:val="28"/>
                          <w:szCs w:val="28"/>
                        </w:rPr>
                        <w:tab/>
                      </w:r>
                      <w:r>
                        <w:rPr>
                          <w:rFonts w:ascii="Arial" w:hAnsi="Arial" w:cs="Arial"/>
                          <w:sz w:val="28"/>
                          <w:szCs w:val="28"/>
                        </w:rPr>
                        <w:tab/>
                      </w:r>
                      <w:r>
                        <w:rPr>
                          <w:rFonts w:ascii="Arial" w:hAnsi="Arial" w:cs="Arial"/>
                          <w:sz w:val="28"/>
                          <w:szCs w:val="28"/>
                        </w:rPr>
                        <w:tab/>
                      </w:r>
                      <w:r w:rsidR="00863D7F">
                        <w:rPr>
                          <w:rFonts w:ascii="Arial" w:hAnsi="Arial" w:cs="Arial"/>
                          <w:sz w:val="28"/>
                          <w:szCs w:val="28"/>
                        </w:rPr>
                        <w:t>Elizabeth Johnson</w:t>
                      </w:r>
                    </w:p>
                    <w:p w14:paraId="727990BE" w14:textId="09610807" w:rsidR="000F13B8" w:rsidRDefault="000F13B8" w:rsidP="000F13B8">
                      <w:pPr>
                        <w:pStyle w:val="BodyText"/>
                        <w:rPr>
                          <w:rFonts w:ascii="Arial" w:hAnsi="Arial" w:cs="Arial"/>
                          <w:sz w:val="28"/>
                          <w:szCs w:val="28"/>
                        </w:rPr>
                      </w:pPr>
                      <w:r>
                        <w:rPr>
                          <w:rFonts w:ascii="Arial" w:hAnsi="Arial" w:cs="Arial"/>
                          <w:sz w:val="28"/>
                          <w:szCs w:val="28"/>
                        </w:rPr>
                        <w:t>Date policy written/</w:t>
                      </w:r>
                      <w:proofErr w:type="gramStart"/>
                      <w:r>
                        <w:rPr>
                          <w:rFonts w:ascii="Arial" w:hAnsi="Arial" w:cs="Arial"/>
                          <w:sz w:val="28"/>
                          <w:szCs w:val="28"/>
                        </w:rPr>
                        <w:t>rewritten:</w:t>
                      </w:r>
                      <w:proofErr w:type="gramEnd"/>
                      <w:r>
                        <w:rPr>
                          <w:rFonts w:ascii="Arial" w:hAnsi="Arial" w:cs="Arial"/>
                          <w:sz w:val="28"/>
                          <w:szCs w:val="28"/>
                        </w:rPr>
                        <w:tab/>
                      </w:r>
                      <w:r>
                        <w:rPr>
                          <w:rFonts w:ascii="Arial" w:hAnsi="Arial" w:cs="Arial"/>
                          <w:sz w:val="28"/>
                          <w:szCs w:val="28"/>
                        </w:rPr>
                        <w:tab/>
                      </w:r>
                      <w:r>
                        <w:rPr>
                          <w:rFonts w:ascii="Arial" w:hAnsi="Arial" w:cs="Arial"/>
                          <w:sz w:val="28"/>
                          <w:szCs w:val="28"/>
                        </w:rPr>
                        <w:tab/>
                      </w:r>
                      <w:r w:rsidR="00924C43">
                        <w:rPr>
                          <w:rFonts w:ascii="Arial" w:hAnsi="Arial" w:cs="Arial"/>
                          <w:sz w:val="28"/>
                          <w:szCs w:val="28"/>
                        </w:rPr>
                        <w:t>Dec</w:t>
                      </w:r>
                      <w:r w:rsidR="00863D7F">
                        <w:rPr>
                          <w:rFonts w:ascii="Arial" w:hAnsi="Arial" w:cs="Arial"/>
                          <w:sz w:val="28"/>
                          <w:szCs w:val="28"/>
                        </w:rPr>
                        <w:t xml:space="preserve"> 2021</w:t>
                      </w:r>
                    </w:p>
                    <w:p w14:paraId="3CB2C255" w14:textId="77777777" w:rsidR="000F13B8" w:rsidRDefault="000F13B8" w:rsidP="000F13B8">
                      <w:pPr>
                        <w:pStyle w:val="BodyText"/>
                        <w:rPr>
                          <w:rFonts w:ascii="Arial" w:hAnsi="Arial" w:cs="Arial"/>
                          <w:sz w:val="28"/>
                          <w:szCs w:val="28"/>
                        </w:rPr>
                      </w:pPr>
                      <w:r>
                        <w:rPr>
                          <w:rFonts w:ascii="Arial" w:hAnsi="Arial" w:cs="Arial"/>
                          <w:sz w:val="28"/>
                          <w:szCs w:val="28"/>
                        </w:rPr>
                        <w:t>Date policy ratified by governors:</w:t>
                      </w:r>
                      <w:r>
                        <w:rPr>
                          <w:rFonts w:ascii="Arial" w:hAnsi="Arial" w:cs="Arial"/>
                          <w:sz w:val="28"/>
                          <w:szCs w:val="28"/>
                        </w:rPr>
                        <w:tab/>
                      </w:r>
                      <w:r>
                        <w:rPr>
                          <w:rFonts w:ascii="Arial" w:hAnsi="Arial" w:cs="Arial"/>
                          <w:sz w:val="28"/>
                          <w:szCs w:val="28"/>
                        </w:rPr>
                        <w:tab/>
                      </w:r>
                    </w:p>
                    <w:p w14:paraId="30D613B7" w14:textId="77777777" w:rsidR="00863D7F" w:rsidRDefault="000F13B8" w:rsidP="00863D7F">
                      <w:pPr>
                        <w:pStyle w:val="BodyText"/>
                        <w:rPr>
                          <w:rFonts w:ascii="Arial" w:hAnsi="Arial" w:cs="Arial"/>
                        </w:rPr>
                      </w:pPr>
                      <w:proofErr w:type="gramStart"/>
                      <w:r>
                        <w:rPr>
                          <w:rFonts w:ascii="Arial" w:hAnsi="Arial" w:cs="Arial"/>
                          <w:sz w:val="28"/>
                          <w:szCs w:val="28"/>
                        </w:rPr>
                        <w:t>Dates</w:t>
                      </w:r>
                      <w:proofErr w:type="gramEnd"/>
                      <w:r>
                        <w:rPr>
                          <w:rFonts w:ascii="Arial" w:hAnsi="Arial" w:cs="Arial"/>
                          <w:sz w:val="28"/>
                          <w:szCs w:val="28"/>
                        </w:rPr>
                        <w:t xml:space="preserve"> policy reviewed:</w:t>
                      </w:r>
                      <w:r>
                        <w:rPr>
                          <w:rFonts w:ascii="Arial" w:hAnsi="Arial" w:cs="Arial"/>
                          <w:sz w:val="28"/>
                          <w:szCs w:val="28"/>
                        </w:rPr>
                        <w:tab/>
                      </w:r>
                      <w:r>
                        <w:rPr>
                          <w:rFonts w:ascii="Arial" w:hAnsi="Arial" w:cs="Arial"/>
                        </w:rPr>
                        <w:tab/>
                        <w:t xml:space="preserve">                      </w:t>
                      </w:r>
                    </w:p>
                    <w:p w14:paraId="1FBF2F58" w14:textId="77777777" w:rsidR="000F13B8" w:rsidRDefault="000F13B8" w:rsidP="000F13B8">
                      <w:pPr>
                        <w:pStyle w:val="BodyText"/>
                        <w:rPr>
                          <w:rFonts w:ascii="Arial" w:hAnsi="Arial" w:cs="Arial"/>
                          <w:sz w:val="28"/>
                          <w:szCs w:val="28"/>
                        </w:rPr>
                      </w:pPr>
                      <w:r>
                        <w:rPr>
                          <w:rFonts w:ascii="Arial" w:hAnsi="Arial" w:cs="Arial"/>
                        </w:rPr>
                        <w:tab/>
                      </w:r>
                      <w:r>
                        <w:rPr>
                          <w:rFonts w:ascii="Arial" w:hAnsi="Arial" w:cs="Arial"/>
                        </w:rPr>
                        <w:tab/>
                      </w:r>
                    </w:p>
                    <w:p w14:paraId="048810F9" w14:textId="77777777" w:rsidR="000F13B8" w:rsidRDefault="000F13B8" w:rsidP="000F13B8">
                      <w:pPr>
                        <w:pStyle w:val="BodyText"/>
                        <w:rPr>
                          <w:rFonts w:ascii="Arial" w:hAnsi="Arial" w:cs="Arial"/>
                          <w:sz w:val="28"/>
                          <w:szCs w:val="28"/>
                        </w:rPr>
                      </w:pPr>
                      <w:r>
                        <w:rPr>
                          <w:rFonts w:ascii="Arial" w:hAnsi="Arial" w:cs="Arial"/>
                        </w:rPr>
                        <w:tab/>
                      </w:r>
                      <w:r>
                        <w:rPr>
                          <w:rFonts w:ascii="Arial" w:hAnsi="Arial" w:cs="Arial"/>
                        </w:rPr>
                        <w:tab/>
                        <w:t xml:space="preserve">               </w:t>
                      </w:r>
                    </w:p>
                    <w:p w14:paraId="72FFD74D" w14:textId="77777777" w:rsidR="000F13B8" w:rsidRDefault="000F13B8" w:rsidP="000F13B8">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5BF3A3AD" w14:textId="77777777" w:rsidR="000F13B8" w:rsidRDefault="000F13B8" w:rsidP="000F13B8">
                      <w:r>
                        <w:rPr>
                          <w:b/>
                        </w:rPr>
                        <w:t xml:space="preserve">  </w:t>
                      </w:r>
                    </w:p>
                    <w:p w14:paraId="2CDB03AF" w14:textId="77777777" w:rsidR="000F13B8" w:rsidRDefault="000F13B8" w:rsidP="000F13B8"/>
                  </w:txbxContent>
                </v:textbox>
              </v:shape>
            </w:pict>
          </mc:Fallback>
        </mc:AlternateContent>
      </w:r>
    </w:p>
    <w:p w14:paraId="69632C9E"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1CB39C44"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317EA1A3"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620BC840"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790E1783"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2CA8FBBF"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69CE8B4D"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33C2FCAA"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5A63CA9E" w14:textId="77777777" w:rsidR="00863D7F" w:rsidRDefault="00863D7F" w:rsidP="00863D7F">
      <w:pPr>
        <w:pBdr>
          <w:top w:val="thinThickMediumGap" w:sz="24" w:space="1" w:color="auto"/>
          <w:left w:val="thinThickMediumGap" w:sz="24" w:space="4" w:color="auto"/>
          <w:bottom w:val="thinThickMediumGap" w:sz="24" w:space="1" w:color="auto"/>
          <w:right w:val="thinThickMediumGap" w:sz="24" w:space="14" w:color="auto"/>
        </w:pBdr>
      </w:pPr>
    </w:p>
    <w:p w14:paraId="4160E677"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pPr>
    </w:p>
    <w:p w14:paraId="3D763F9E" w14:textId="77777777" w:rsidR="00863D7F" w:rsidRDefault="00863D7F" w:rsidP="00863D7F">
      <w:pPr>
        <w:pBdr>
          <w:top w:val="thinThickMediumGap" w:sz="24" w:space="1" w:color="auto"/>
          <w:left w:val="thinThickMediumGap" w:sz="24" w:space="4" w:color="auto"/>
          <w:bottom w:val="thinThickMediumGap" w:sz="24" w:space="1" w:color="auto"/>
          <w:right w:val="thinThickMediumGap" w:sz="24" w:space="14" w:color="auto"/>
        </w:pBdr>
      </w:pPr>
    </w:p>
    <w:p w14:paraId="7C7368CF" w14:textId="77777777" w:rsidR="00863D7F" w:rsidRDefault="00863D7F" w:rsidP="00863D7F">
      <w:pPr>
        <w:pBdr>
          <w:top w:val="thinThickMediumGap" w:sz="24" w:space="1" w:color="auto"/>
          <w:left w:val="thinThickMediumGap" w:sz="24" w:space="4" w:color="auto"/>
          <w:bottom w:val="thinThickMediumGap" w:sz="24" w:space="1" w:color="auto"/>
          <w:right w:val="thinThickMediumGap" w:sz="24" w:space="14" w:color="auto"/>
        </w:pBdr>
      </w:pPr>
    </w:p>
    <w:p w14:paraId="7288DA49" w14:textId="77777777" w:rsidR="000F13B8" w:rsidRDefault="000F13B8" w:rsidP="00863D7F">
      <w:pPr>
        <w:pBdr>
          <w:top w:val="thinThickMediumGap" w:sz="24" w:space="1" w:color="auto"/>
          <w:left w:val="thinThickMediumGap" w:sz="24" w:space="4" w:color="auto"/>
          <w:bottom w:val="thinThickMediumGap" w:sz="24" w:space="1" w:color="auto"/>
          <w:right w:val="thinThickMediumGap" w:sz="24" w:space="14" w:color="auto"/>
        </w:pBdr>
        <w:jc w:val="center"/>
        <w:rPr>
          <w:sz w:val="32"/>
          <w:szCs w:val="32"/>
        </w:rPr>
      </w:pPr>
      <w:r>
        <w:rPr>
          <w:sz w:val="32"/>
          <w:szCs w:val="32"/>
        </w:rPr>
        <w:t>“Nurture Today for an Outstanding Tomorrow”</w:t>
      </w:r>
    </w:p>
    <w:p w14:paraId="072B23ED" w14:textId="77777777" w:rsidR="00863D7F" w:rsidRDefault="00863D7F" w:rsidP="00863D7F">
      <w:pPr>
        <w:pBdr>
          <w:top w:val="thinThickMediumGap" w:sz="24" w:space="1" w:color="auto"/>
          <w:left w:val="thinThickMediumGap" w:sz="24" w:space="4" w:color="auto"/>
          <w:bottom w:val="thinThickMediumGap" w:sz="24" w:space="1" w:color="auto"/>
          <w:right w:val="thinThickMediumGap" w:sz="24" w:space="14" w:color="auto"/>
        </w:pBdr>
        <w:jc w:val="center"/>
        <w:rPr>
          <w:sz w:val="32"/>
          <w:szCs w:val="32"/>
        </w:rPr>
      </w:pPr>
    </w:p>
    <w:p w14:paraId="1D0DE2E3" w14:textId="77777777" w:rsidR="00863D7F" w:rsidRDefault="00863D7F" w:rsidP="00863D7F">
      <w:pPr>
        <w:pBdr>
          <w:top w:val="thinThickMediumGap" w:sz="24" w:space="1" w:color="auto"/>
          <w:left w:val="thinThickMediumGap" w:sz="24" w:space="4" w:color="auto"/>
          <w:bottom w:val="thinThickMediumGap" w:sz="24" w:space="1" w:color="auto"/>
          <w:right w:val="thinThickMediumGap" w:sz="24" w:space="14" w:color="auto"/>
        </w:pBdr>
        <w:jc w:val="center"/>
        <w:rPr>
          <w:sz w:val="32"/>
          <w:szCs w:val="32"/>
        </w:rPr>
      </w:pPr>
    </w:p>
    <w:p w14:paraId="38C5E340" w14:textId="77777777" w:rsidR="000F13B8" w:rsidRDefault="000F13B8">
      <w:pPr>
        <w:jc w:val="center"/>
        <w:rPr>
          <w:rFonts w:ascii="Arial" w:hAnsi="Arial"/>
          <w:b/>
          <w:bCs/>
        </w:rPr>
      </w:pPr>
    </w:p>
    <w:p w14:paraId="1AABDE5A" w14:textId="77777777" w:rsidR="000F13B8" w:rsidRDefault="000F13B8" w:rsidP="00863D7F">
      <w:pPr>
        <w:rPr>
          <w:rFonts w:ascii="Arial" w:hAnsi="Arial"/>
          <w:b/>
          <w:bCs/>
        </w:rPr>
      </w:pPr>
    </w:p>
    <w:p w14:paraId="63DBD0ED" w14:textId="2721B4D9" w:rsidR="00FD1E62" w:rsidRPr="0052410D" w:rsidRDefault="0052410D" w:rsidP="00FD1E62">
      <w:pPr>
        <w:jc w:val="center"/>
        <w:rPr>
          <w:rFonts w:ascii="Arial" w:hAnsi="Arial" w:cs="Arial"/>
          <w:b/>
          <w:bCs/>
          <w:sz w:val="32"/>
          <w:szCs w:val="32"/>
        </w:rPr>
      </w:pPr>
      <w:bookmarkStart w:id="0" w:name="_Toc11230567"/>
      <w:r w:rsidRPr="0052410D">
        <w:rPr>
          <w:rFonts w:ascii="Arial" w:hAnsi="Arial" w:cs="Arial"/>
          <w:b/>
          <w:bCs/>
          <w:sz w:val="32"/>
          <w:szCs w:val="32"/>
        </w:rPr>
        <w:t>Pupil Sickness</w:t>
      </w:r>
      <w:r w:rsidR="00033ECF" w:rsidRPr="0052410D">
        <w:rPr>
          <w:rFonts w:ascii="Arial" w:hAnsi="Arial" w:cs="Arial"/>
          <w:b/>
          <w:bCs/>
          <w:sz w:val="32"/>
          <w:szCs w:val="32"/>
        </w:rPr>
        <w:t xml:space="preserve"> Policy</w:t>
      </w:r>
      <w:bookmarkEnd w:id="0"/>
    </w:p>
    <w:p w14:paraId="0E544CB6" w14:textId="77777777" w:rsidR="00FD1E62" w:rsidRPr="0052410D" w:rsidRDefault="00FD1E62" w:rsidP="00FD1E62">
      <w:pPr>
        <w:jc w:val="center"/>
        <w:rPr>
          <w:rFonts w:ascii="Arial" w:hAnsi="Arial" w:cs="Arial"/>
          <w:sz w:val="22"/>
          <w:szCs w:val="22"/>
        </w:rPr>
      </w:pPr>
    </w:p>
    <w:p w14:paraId="16FC3BA1" w14:textId="42B16EC9" w:rsidR="00FD1E62" w:rsidRPr="0052410D" w:rsidRDefault="00FD1E62" w:rsidP="00FD1E62">
      <w:pPr>
        <w:rPr>
          <w:rFonts w:ascii="Arial" w:hAnsi="Arial" w:cs="Arial"/>
          <w:b/>
          <w:bCs/>
          <w:sz w:val="22"/>
          <w:szCs w:val="22"/>
        </w:rPr>
      </w:pPr>
      <w:r w:rsidRPr="0052410D">
        <w:rPr>
          <w:rFonts w:ascii="Arial" w:hAnsi="Arial" w:cs="Arial"/>
          <w:b/>
          <w:bCs/>
          <w:sz w:val="22"/>
          <w:szCs w:val="22"/>
        </w:rPr>
        <w:t xml:space="preserve">1.Introduction </w:t>
      </w:r>
    </w:p>
    <w:p w14:paraId="2BF3F65A" w14:textId="77777777" w:rsidR="00FD1E62" w:rsidRPr="0052410D" w:rsidRDefault="00FD1E62" w:rsidP="00FD1E62">
      <w:pPr>
        <w:rPr>
          <w:rFonts w:ascii="Arial" w:hAnsi="Arial" w:cs="Arial"/>
          <w:sz w:val="22"/>
          <w:szCs w:val="22"/>
        </w:rPr>
      </w:pPr>
    </w:p>
    <w:p w14:paraId="429BF26A" w14:textId="3DB01A2D" w:rsidR="00FD1E62" w:rsidRPr="0052410D" w:rsidRDefault="00FD1E62" w:rsidP="00FD1E62">
      <w:pPr>
        <w:rPr>
          <w:rFonts w:ascii="Arial" w:hAnsi="Arial" w:cs="Arial"/>
          <w:sz w:val="22"/>
          <w:szCs w:val="22"/>
        </w:rPr>
      </w:pPr>
      <w:r w:rsidRPr="0052410D">
        <w:rPr>
          <w:rFonts w:ascii="Arial" w:hAnsi="Arial" w:cs="Arial"/>
          <w:sz w:val="22"/>
          <w:szCs w:val="22"/>
        </w:rPr>
        <w:t xml:space="preserve">This policy outlines procedures to be followed in the event of a pupil illness. As illnesses are diverse in nature it will not be able to cover all eventualities. Making sure your child attends school is your legal responsibility as a parent/guardian. It is also crucial for your child‛s education and future. Full attendance lets your child make the most of their education. Children who miss days at school risk not understanding classes and performing poorly in exams. By law, only the school can </w:t>
      </w:r>
      <w:proofErr w:type="spellStart"/>
      <w:r w:rsidRPr="0052410D">
        <w:rPr>
          <w:rFonts w:ascii="Arial" w:hAnsi="Arial" w:cs="Arial"/>
          <w:sz w:val="22"/>
          <w:szCs w:val="22"/>
        </w:rPr>
        <w:t>authorise</w:t>
      </w:r>
      <w:proofErr w:type="spellEnd"/>
      <w:r w:rsidRPr="0052410D">
        <w:rPr>
          <w:rFonts w:ascii="Arial" w:hAnsi="Arial" w:cs="Arial"/>
          <w:sz w:val="22"/>
          <w:szCs w:val="22"/>
        </w:rPr>
        <w:t xml:space="preserve"> your child‛s absence. It‛s important to keep the school informed if your child is going to be absent.</w:t>
      </w:r>
    </w:p>
    <w:p w14:paraId="27E8F535" w14:textId="77777777" w:rsidR="00FD1E62" w:rsidRPr="0052410D" w:rsidRDefault="00FD1E62" w:rsidP="00FD1E62">
      <w:pPr>
        <w:rPr>
          <w:rFonts w:ascii="Arial" w:hAnsi="Arial" w:cs="Arial"/>
          <w:sz w:val="22"/>
          <w:szCs w:val="22"/>
        </w:rPr>
      </w:pPr>
    </w:p>
    <w:p w14:paraId="612EB9C0" w14:textId="493EB2A9" w:rsidR="00FD1E62" w:rsidRPr="0052410D" w:rsidRDefault="00FD1E62" w:rsidP="00FD1E62">
      <w:pPr>
        <w:rPr>
          <w:rFonts w:ascii="Arial" w:hAnsi="Arial" w:cs="Arial"/>
          <w:b/>
          <w:bCs/>
          <w:sz w:val="22"/>
          <w:szCs w:val="22"/>
        </w:rPr>
      </w:pPr>
      <w:r w:rsidRPr="0052410D">
        <w:rPr>
          <w:rFonts w:ascii="Arial" w:hAnsi="Arial" w:cs="Arial"/>
          <w:b/>
          <w:bCs/>
          <w:sz w:val="22"/>
          <w:szCs w:val="22"/>
        </w:rPr>
        <w:t>2.Absence Reporting Procedure</w:t>
      </w:r>
    </w:p>
    <w:p w14:paraId="0558E0AE" w14:textId="77777777" w:rsidR="00FD1E62" w:rsidRPr="0052410D" w:rsidRDefault="00FD1E62" w:rsidP="00FD1E62">
      <w:pPr>
        <w:rPr>
          <w:rFonts w:ascii="Arial" w:hAnsi="Arial" w:cs="Arial"/>
          <w:sz w:val="22"/>
          <w:szCs w:val="22"/>
        </w:rPr>
      </w:pPr>
    </w:p>
    <w:p w14:paraId="2250EB75" w14:textId="2D7F8DB1" w:rsidR="00FD1E62" w:rsidRPr="0052410D" w:rsidRDefault="00FD1E62" w:rsidP="00FD1E62">
      <w:pPr>
        <w:rPr>
          <w:rFonts w:ascii="Arial" w:hAnsi="Arial" w:cs="Arial"/>
          <w:sz w:val="22"/>
          <w:szCs w:val="22"/>
        </w:rPr>
      </w:pPr>
      <w:r w:rsidRPr="0052410D">
        <w:rPr>
          <w:rFonts w:ascii="Arial" w:hAnsi="Arial" w:cs="Arial"/>
          <w:sz w:val="22"/>
          <w:szCs w:val="22"/>
        </w:rPr>
        <w:t>There is a clear process for you to follow to inform the school that your child will not be attending:</w:t>
      </w:r>
    </w:p>
    <w:p w14:paraId="116B7973" w14:textId="77777777" w:rsidR="00FD1E62" w:rsidRPr="0052410D" w:rsidRDefault="00FD1E62" w:rsidP="00FD1E62">
      <w:pPr>
        <w:rPr>
          <w:rFonts w:ascii="Arial" w:hAnsi="Arial" w:cs="Arial"/>
          <w:sz w:val="22"/>
          <w:szCs w:val="22"/>
        </w:rPr>
      </w:pPr>
    </w:p>
    <w:p w14:paraId="6D7A1329" w14:textId="1BEE9DE9" w:rsidR="00FD1E62" w:rsidRPr="0052410D" w:rsidRDefault="00FD1E62" w:rsidP="00FD1E62">
      <w:pPr>
        <w:pStyle w:val="ListParagraph"/>
        <w:numPr>
          <w:ilvl w:val="0"/>
          <w:numId w:val="45"/>
        </w:numPr>
        <w:rPr>
          <w:rFonts w:ascii="Arial" w:hAnsi="Arial" w:cs="Arial"/>
        </w:rPr>
      </w:pPr>
      <w:r w:rsidRPr="0052410D">
        <w:rPr>
          <w:rFonts w:ascii="Arial" w:hAnsi="Arial" w:cs="Arial"/>
        </w:rPr>
        <w:t>Parent/guardian phone the school office to inform school that their child is absent and of the cause of the absence. If there is no answer, then please leave a message.</w:t>
      </w:r>
    </w:p>
    <w:p w14:paraId="7A7F5242" w14:textId="43FF2CD0" w:rsidR="00FD1E62" w:rsidRPr="0052410D" w:rsidRDefault="00FD1E62" w:rsidP="00FD1E62">
      <w:pPr>
        <w:pStyle w:val="ListParagraph"/>
        <w:numPr>
          <w:ilvl w:val="0"/>
          <w:numId w:val="45"/>
        </w:numPr>
        <w:rPr>
          <w:rFonts w:ascii="Arial" w:hAnsi="Arial" w:cs="Arial"/>
        </w:rPr>
      </w:pPr>
      <w:r w:rsidRPr="0052410D">
        <w:rPr>
          <w:rFonts w:ascii="Arial" w:hAnsi="Arial" w:cs="Arial"/>
        </w:rPr>
        <w:t>If the school receives no phone call, school will phone home to ascertain the child‛s whereabouts and reason for absence.</w:t>
      </w:r>
    </w:p>
    <w:p w14:paraId="251F2B2D" w14:textId="77777777" w:rsidR="00FD1E62" w:rsidRPr="0052410D" w:rsidRDefault="00FD1E62" w:rsidP="00FD1E62">
      <w:pPr>
        <w:rPr>
          <w:rFonts w:ascii="Arial" w:hAnsi="Arial" w:cs="Arial"/>
          <w:sz w:val="22"/>
          <w:szCs w:val="22"/>
        </w:rPr>
      </w:pPr>
    </w:p>
    <w:p w14:paraId="308AB164" w14:textId="37C835C4" w:rsidR="00FD1E62" w:rsidRPr="0052410D" w:rsidRDefault="00FD1E62" w:rsidP="00FD1E62">
      <w:pPr>
        <w:rPr>
          <w:rFonts w:ascii="Arial" w:hAnsi="Arial" w:cs="Arial"/>
          <w:b/>
          <w:bCs/>
          <w:sz w:val="22"/>
          <w:szCs w:val="22"/>
        </w:rPr>
      </w:pPr>
      <w:r w:rsidRPr="0052410D">
        <w:rPr>
          <w:rFonts w:ascii="Arial" w:hAnsi="Arial" w:cs="Arial"/>
          <w:b/>
          <w:bCs/>
          <w:sz w:val="22"/>
          <w:szCs w:val="22"/>
        </w:rPr>
        <w:t xml:space="preserve"> 3.Decisions regarding attendance or absence</w:t>
      </w:r>
    </w:p>
    <w:p w14:paraId="16C36092" w14:textId="77777777" w:rsidR="00FD1E62" w:rsidRPr="0052410D" w:rsidRDefault="00FD1E62" w:rsidP="00FD1E62">
      <w:pPr>
        <w:rPr>
          <w:rFonts w:ascii="Arial" w:hAnsi="Arial" w:cs="Arial"/>
          <w:sz w:val="22"/>
          <w:szCs w:val="22"/>
        </w:rPr>
      </w:pPr>
    </w:p>
    <w:p w14:paraId="28F94A9A" w14:textId="77777777" w:rsidR="00FD1E62" w:rsidRPr="0052410D" w:rsidRDefault="00FD1E62" w:rsidP="00FD1E62">
      <w:pPr>
        <w:rPr>
          <w:rFonts w:ascii="Arial" w:hAnsi="Arial" w:cs="Arial"/>
          <w:sz w:val="22"/>
          <w:szCs w:val="22"/>
        </w:rPr>
      </w:pPr>
      <w:r w:rsidRPr="0052410D">
        <w:rPr>
          <w:rFonts w:ascii="Arial" w:hAnsi="Arial" w:cs="Arial"/>
          <w:sz w:val="22"/>
          <w:szCs w:val="22"/>
        </w:rPr>
        <w:t xml:space="preserve">Use common sense when deciding </w:t>
      </w:r>
      <w:proofErr w:type="gramStart"/>
      <w:r w:rsidRPr="0052410D">
        <w:rPr>
          <w:rFonts w:ascii="Arial" w:hAnsi="Arial" w:cs="Arial"/>
          <w:sz w:val="22"/>
          <w:szCs w:val="22"/>
        </w:rPr>
        <w:t>whether or not</w:t>
      </w:r>
      <w:proofErr w:type="gramEnd"/>
      <w:r w:rsidRPr="0052410D">
        <w:rPr>
          <w:rFonts w:ascii="Arial" w:hAnsi="Arial" w:cs="Arial"/>
          <w:sz w:val="22"/>
          <w:szCs w:val="22"/>
        </w:rPr>
        <w:t xml:space="preserve"> your child is too ill to attend school.</w:t>
      </w:r>
    </w:p>
    <w:p w14:paraId="1FE5F0DF" w14:textId="08E7356D" w:rsidR="00FD1E62" w:rsidRPr="0052410D" w:rsidRDefault="00FD1E62" w:rsidP="00FD1E62">
      <w:pPr>
        <w:rPr>
          <w:rFonts w:ascii="Arial" w:hAnsi="Arial" w:cs="Arial"/>
          <w:sz w:val="22"/>
          <w:szCs w:val="22"/>
        </w:rPr>
      </w:pPr>
      <w:r w:rsidRPr="0052410D">
        <w:rPr>
          <w:rFonts w:ascii="Arial" w:hAnsi="Arial" w:cs="Arial"/>
          <w:sz w:val="22"/>
          <w:szCs w:val="22"/>
        </w:rPr>
        <w:t xml:space="preserve">Ask yourself: </w:t>
      </w:r>
    </w:p>
    <w:p w14:paraId="39B4E5B6" w14:textId="77777777" w:rsidR="00FD1E62" w:rsidRPr="0052410D" w:rsidRDefault="00FD1E62" w:rsidP="00FD1E62">
      <w:pPr>
        <w:pStyle w:val="ListParagraph"/>
        <w:numPr>
          <w:ilvl w:val="0"/>
          <w:numId w:val="47"/>
        </w:numPr>
        <w:rPr>
          <w:rFonts w:ascii="Arial" w:hAnsi="Arial" w:cs="Arial"/>
        </w:rPr>
      </w:pPr>
      <w:r w:rsidRPr="0052410D">
        <w:rPr>
          <w:rFonts w:ascii="Arial" w:hAnsi="Arial" w:cs="Arial"/>
        </w:rPr>
        <w:t>Is your child well enough to carry out the activities of the school day? If not, keep your child at home.</w:t>
      </w:r>
    </w:p>
    <w:p w14:paraId="4CAAF0DB" w14:textId="77777777" w:rsidR="00FD1E62" w:rsidRPr="0052410D" w:rsidRDefault="00FD1E62" w:rsidP="00FD1E62">
      <w:pPr>
        <w:pStyle w:val="ListParagraph"/>
        <w:numPr>
          <w:ilvl w:val="0"/>
          <w:numId w:val="47"/>
        </w:numPr>
        <w:rPr>
          <w:rFonts w:ascii="Arial" w:hAnsi="Arial" w:cs="Arial"/>
        </w:rPr>
      </w:pPr>
      <w:r w:rsidRPr="0052410D">
        <w:rPr>
          <w:rFonts w:ascii="Arial" w:hAnsi="Arial" w:cs="Arial"/>
        </w:rPr>
        <w:t>Does your child have a condition that could be passed on to other children or school staff? If so, keep your child at home.</w:t>
      </w:r>
    </w:p>
    <w:p w14:paraId="68CC14F9" w14:textId="4999FFCA" w:rsidR="00D66BE1" w:rsidRPr="0052410D" w:rsidRDefault="00FD1E62" w:rsidP="00D66BE1">
      <w:pPr>
        <w:pStyle w:val="ListParagraph"/>
        <w:numPr>
          <w:ilvl w:val="0"/>
          <w:numId w:val="47"/>
        </w:numPr>
        <w:rPr>
          <w:rFonts w:ascii="Arial" w:hAnsi="Arial" w:cs="Arial"/>
        </w:rPr>
      </w:pPr>
      <w:r w:rsidRPr="0052410D">
        <w:rPr>
          <w:rFonts w:ascii="Arial" w:hAnsi="Arial" w:cs="Arial"/>
        </w:rPr>
        <w:t>Would you take a day off work if you had this condition? If so, keep your child at home.</w:t>
      </w:r>
    </w:p>
    <w:p w14:paraId="5CE027C5" w14:textId="343B0C77" w:rsidR="32DD13B5" w:rsidRDefault="32DD13B5" w:rsidP="32DD13B5">
      <w:pPr>
        <w:rPr>
          <w:color w:val="000000" w:themeColor="text1"/>
        </w:rPr>
      </w:pPr>
    </w:p>
    <w:p w14:paraId="48F00A52" w14:textId="5EF463C5" w:rsidR="6906A03D" w:rsidRPr="003A2B60" w:rsidRDefault="00F90F8E" w:rsidP="4CE33E99">
      <w:pPr>
        <w:rPr>
          <w:b/>
          <w:bCs/>
          <w:i/>
          <w:iCs/>
          <w:color w:val="auto"/>
          <w:sz w:val="32"/>
          <w:szCs w:val="32"/>
          <w:u w:val="single"/>
        </w:rPr>
      </w:pPr>
      <w:r w:rsidRPr="003A2B60">
        <w:rPr>
          <w:rFonts w:ascii="Arial" w:eastAsia="Calibri" w:hAnsi="Arial" w:cs="Arial"/>
          <w:b/>
          <w:bCs/>
          <w:i/>
          <w:iCs/>
          <w:color w:val="auto"/>
          <w:sz w:val="28"/>
          <w:szCs w:val="28"/>
          <w:highlight w:val="cyan"/>
          <w:u w:val="single"/>
        </w:rPr>
        <w:t>*</w:t>
      </w:r>
      <w:r w:rsidR="6906A03D" w:rsidRPr="003A2B60">
        <w:rPr>
          <w:rFonts w:ascii="Arial" w:eastAsia="Calibri" w:hAnsi="Arial" w:cs="Arial"/>
          <w:b/>
          <w:bCs/>
          <w:i/>
          <w:iCs/>
          <w:color w:val="auto"/>
          <w:sz w:val="28"/>
          <w:szCs w:val="28"/>
          <w:highlight w:val="cyan"/>
          <w:u w:val="single"/>
        </w:rPr>
        <w:t xml:space="preserve">Always follow the current government guidelines for </w:t>
      </w:r>
      <w:r w:rsidRPr="003A2B60">
        <w:rPr>
          <w:rFonts w:ascii="Arial" w:eastAsia="Calibri" w:hAnsi="Arial" w:cs="Arial"/>
          <w:b/>
          <w:bCs/>
          <w:i/>
          <w:iCs/>
          <w:color w:val="auto"/>
          <w:sz w:val="28"/>
          <w:szCs w:val="28"/>
          <w:highlight w:val="cyan"/>
          <w:u w:val="single"/>
        </w:rPr>
        <w:t>C</w:t>
      </w:r>
      <w:r w:rsidR="6906A03D" w:rsidRPr="003A2B60">
        <w:rPr>
          <w:rFonts w:ascii="Arial" w:eastAsia="Calibri" w:hAnsi="Arial" w:cs="Arial"/>
          <w:b/>
          <w:bCs/>
          <w:i/>
          <w:iCs/>
          <w:color w:val="auto"/>
          <w:sz w:val="28"/>
          <w:szCs w:val="28"/>
          <w:highlight w:val="cyan"/>
          <w:u w:val="single"/>
        </w:rPr>
        <w:t>oronavirus</w:t>
      </w:r>
      <w:r w:rsidRPr="003A2B60">
        <w:rPr>
          <w:rFonts w:ascii="Arial" w:eastAsia="Calibri" w:hAnsi="Arial" w:cs="Arial"/>
          <w:b/>
          <w:bCs/>
          <w:i/>
          <w:iCs/>
          <w:color w:val="auto"/>
          <w:sz w:val="28"/>
          <w:szCs w:val="28"/>
          <w:highlight w:val="cyan"/>
          <w:u w:val="single"/>
        </w:rPr>
        <w:t>*</w:t>
      </w:r>
    </w:p>
    <w:p w14:paraId="704A2239" w14:textId="77777777" w:rsidR="00D66BE1" w:rsidRPr="0052410D" w:rsidRDefault="00D66BE1" w:rsidP="00D66BE1">
      <w:pPr>
        <w:rPr>
          <w:rFonts w:ascii="Arial" w:hAnsi="Arial" w:cs="Arial"/>
          <w:sz w:val="22"/>
          <w:szCs w:val="22"/>
        </w:rPr>
      </w:pPr>
    </w:p>
    <w:p w14:paraId="293C7EA6" w14:textId="77777777" w:rsidR="00D66BE1" w:rsidRPr="001270A1" w:rsidRDefault="00FD1E62" w:rsidP="00D66BE1">
      <w:pPr>
        <w:rPr>
          <w:rFonts w:ascii="Arial" w:hAnsi="Arial" w:cs="Arial"/>
          <w:b/>
          <w:bCs/>
          <w:sz w:val="22"/>
          <w:szCs w:val="22"/>
        </w:rPr>
      </w:pPr>
      <w:r w:rsidRPr="001270A1">
        <w:rPr>
          <w:rFonts w:ascii="Arial" w:hAnsi="Arial" w:cs="Arial"/>
          <w:b/>
          <w:bCs/>
          <w:sz w:val="22"/>
          <w:szCs w:val="22"/>
        </w:rPr>
        <w:t>Common Conditions</w:t>
      </w:r>
    </w:p>
    <w:p w14:paraId="1789B6BC" w14:textId="7825C3CD" w:rsidR="00D66BE1" w:rsidRDefault="00D66BE1" w:rsidP="00D66BE1">
      <w:pPr>
        <w:rPr>
          <w:color w:val="000000" w:themeColor="text1"/>
        </w:rPr>
      </w:pPr>
    </w:p>
    <w:p w14:paraId="7E0FFC11" w14:textId="77777777" w:rsidR="00D66BE1" w:rsidRPr="0052410D" w:rsidRDefault="00FD1E62" w:rsidP="00D66BE1">
      <w:pPr>
        <w:rPr>
          <w:rFonts w:ascii="Arial" w:hAnsi="Arial" w:cs="Arial"/>
          <w:sz w:val="22"/>
          <w:szCs w:val="22"/>
        </w:rPr>
      </w:pPr>
      <w:r w:rsidRPr="0052410D">
        <w:rPr>
          <w:rFonts w:ascii="Arial" w:hAnsi="Arial" w:cs="Arial"/>
          <w:b/>
          <w:bCs/>
          <w:sz w:val="22"/>
          <w:szCs w:val="22"/>
        </w:rPr>
        <w:t>Cough &amp; cold</w:t>
      </w:r>
      <w:r w:rsidRPr="0052410D">
        <w:rPr>
          <w:rFonts w:ascii="Arial" w:hAnsi="Arial" w:cs="Arial"/>
          <w:sz w:val="22"/>
          <w:szCs w:val="22"/>
        </w:rPr>
        <w:t xml:space="preserve"> – a child with a minor cough or cold may attend school. If the cold is accompanied by shivers or drowsiness, the child should stay off school, and return to school 24 hours after they are feeling better.</w:t>
      </w:r>
    </w:p>
    <w:p w14:paraId="53435852" w14:textId="52B6F3F8" w:rsidR="00D66BE1" w:rsidRPr="0052410D" w:rsidRDefault="00FD1E62" w:rsidP="00D66BE1">
      <w:pPr>
        <w:rPr>
          <w:rFonts w:ascii="Arial" w:hAnsi="Arial" w:cs="Arial"/>
          <w:sz w:val="22"/>
          <w:szCs w:val="22"/>
        </w:rPr>
      </w:pPr>
      <w:r w:rsidRPr="0052410D">
        <w:rPr>
          <w:rFonts w:ascii="Arial" w:hAnsi="Arial" w:cs="Arial"/>
          <w:b/>
          <w:bCs/>
          <w:sz w:val="22"/>
          <w:szCs w:val="22"/>
        </w:rPr>
        <w:t>Raised temperature</w:t>
      </w:r>
      <w:r w:rsidRPr="0052410D">
        <w:rPr>
          <w:rFonts w:ascii="Arial" w:hAnsi="Arial" w:cs="Arial"/>
          <w:sz w:val="22"/>
          <w:szCs w:val="22"/>
        </w:rPr>
        <w:t xml:space="preserve"> – if your child has a raised temperature or is feeling ill with signs of an acute illness, they should not attend school. They can return when they are feeling better.</w:t>
      </w:r>
      <w:r w:rsidR="0066401F">
        <w:rPr>
          <w:rFonts w:ascii="Arial" w:hAnsi="Arial" w:cs="Arial"/>
          <w:sz w:val="22"/>
          <w:szCs w:val="22"/>
        </w:rPr>
        <w:t xml:space="preserve">  This is particularly important as it is one of the symptoms of Coronavirus</w:t>
      </w:r>
      <w:r w:rsidR="00C72145">
        <w:rPr>
          <w:rFonts w:ascii="Arial" w:hAnsi="Arial" w:cs="Arial"/>
          <w:sz w:val="22"/>
          <w:szCs w:val="22"/>
        </w:rPr>
        <w:t xml:space="preserve"> so appropriate testing according to guidelines should be followed</w:t>
      </w:r>
      <w:r w:rsidR="0066401F">
        <w:rPr>
          <w:rFonts w:ascii="Arial" w:hAnsi="Arial" w:cs="Arial"/>
          <w:sz w:val="22"/>
          <w:szCs w:val="22"/>
        </w:rPr>
        <w:t>.</w:t>
      </w:r>
    </w:p>
    <w:p w14:paraId="576E73DD" w14:textId="77777777" w:rsidR="00D66BE1" w:rsidRPr="0052410D" w:rsidRDefault="00FD1E62" w:rsidP="00D66BE1">
      <w:pPr>
        <w:rPr>
          <w:rFonts w:ascii="Arial" w:hAnsi="Arial" w:cs="Arial"/>
          <w:sz w:val="22"/>
          <w:szCs w:val="22"/>
        </w:rPr>
      </w:pPr>
      <w:r w:rsidRPr="0052410D">
        <w:rPr>
          <w:rFonts w:ascii="Arial" w:hAnsi="Arial" w:cs="Arial"/>
          <w:b/>
          <w:bCs/>
          <w:sz w:val="22"/>
          <w:szCs w:val="22"/>
        </w:rPr>
        <w:t>Rash</w:t>
      </w:r>
      <w:r w:rsidRPr="0052410D">
        <w:rPr>
          <w:rFonts w:ascii="Arial" w:hAnsi="Arial" w:cs="Arial"/>
          <w:sz w:val="22"/>
          <w:szCs w:val="22"/>
        </w:rPr>
        <w:t xml:space="preserve"> – rashes can be the first sign of many infectious illnesses such as chickenpox and measles. Children with these conditions should not attend school. If your child has a rash, check with your GP or Practice Nurse before sending them to school.</w:t>
      </w:r>
    </w:p>
    <w:p w14:paraId="508CED97" w14:textId="77777777" w:rsidR="00D66BE1" w:rsidRPr="0052410D" w:rsidRDefault="00FD1E62" w:rsidP="00D66BE1">
      <w:pPr>
        <w:rPr>
          <w:rFonts w:ascii="Arial" w:hAnsi="Arial" w:cs="Arial"/>
          <w:sz w:val="22"/>
          <w:szCs w:val="22"/>
        </w:rPr>
      </w:pPr>
      <w:r w:rsidRPr="0052410D">
        <w:rPr>
          <w:rFonts w:ascii="Arial" w:hAnsi="Arial" w:cs="Arial"/>
          <w:b/>
          <w:bCs/>
          <w:sz w:val="22"/>
          <w:szCs w:val="22"/>
        </w:rPr>
        <w:t>Headaches</w:t>
      </w:r>
      <w:r w:rsidRPr="0052410D">
        <w:rPr>
          <w:rFonts w:ascii="Arial" w:hAnsi="Arial" w:cs="Arial"/>
          <w:sz w:val="22"/>
          <w:szCs w:val="22"/>
        </w:rPr>
        <w:t xml:space="preserve"> – a child with a minor headache does not usually need to be kept off school. If the headache is more severe or is accompanied by other symptoms such as raised temperature or drowsiness, then keep the child off school and consult your GP.</w:t>
      </w:r>
    </w:p>
    <w:p w14:paraId="7D4B89BC" w14:textId="55AC53EB" w:rsidR="00D66BE1" w:rsidRDefault="00FD1E62" w:rsidP="00D66BE1">
      <w:pPr>
        <w:rPr>
          <w:rFonts w:ascii="Arial" w:hAnsi="Arial" w:cs="Arial"/>
          <w:sz w:val="22"/>
          <w:szCs w:val="22"/>
        </w:rPr>
      </w:pPr>
      <w:r w:rsidRPr="0052410D">
        <w:rPr>
          <w:rFonts w:ascii="Arial" w:hAnsi="Arial" w:cs="Arial"/>
          <w:b/>
          <w:bCs/>
          <w:sz w:val="22"/>
          <w:szCs w:val="22"/>
        </w:rPr>
        <w:t xml:space="preserve">Vomiting and </w:t>
      </w:r>
      <w:proofErr w:type="spellStart"/>
      <w:r w:rsidR="00DD7B27">
        <w:rPr>
          <w:rFonts w:ascii="Arial" w:hAnsi="Arial" w:cs="Arial"/>
          <w:b/>
          <w:bCs/>
          <w:sz w:val="22"/>
          <w:szCs w:val="22"/>
        </w:rPr>
        <w:t>D</w:t>
      </w:r>
      <w:r w:rsidRPr="0052410D">
        <w:rPr>
          <w:rFonts w:ascii="Arial" w:hAnsi="Arial" w:cs="Arial"/>
          <w:b/>
          <w:bCs/>
          <w:sz w:val="22"/>
          <w:szCs w:val="22"/>
        </w:rPr>
        <w:t>iarrhoea</w:t>
      </w:r>
      <w:proofErr w:type="spellEnd"/>
      <w:r w:rsidRPr="0052410D">
        <w:rPr>
          <w:rFonts w:ascii="Arial" w:hAnsi="Arial" w:cs="Arial"/>
          <w:sz w:val="22"/>
          <w:szCs w:val="22"/>
        </w:rPr>
        <w:t xml:space="preserve"> – children with these conditions should be kept off school. They can return 48 hours after their symptoms have settled. Most cases get better without treatment, but if symptoms persist consult your GP.</w:t>
      </w:r>
    </w:p>
    <w:p w14:paraId="4F1C3AD5" w14:textId="502119E1" w:rsidR="00DD7B27" w:rsidRPr="0052410D" w:rsidRDefault="00DD7B27" w:rsidP="00D66BE1">
      <w:pPr>
        <w:rPr>
          <w:rFonts w:ascii="Arial" w:hAnsi="Arial" w:cs="Arial"/>
          <w:sz w:val="22"/>
          <w:szCs w:val="22"/>
        </w:rPr>
      </w:pPr>
      <w:r w:rsidRPr="00DD7B27">
        <w:rPr>
          <w:rFonts w:ascii="Arial" w:hAnsi="Arial" w:cs="Arial"/>
          <w:b/>
          <w:bCs/>
          <w:sz w:val="22"/>
          <w:szCs w:val="22"/>
        </w:rPr>
        <w:t>Vomiting</w:t>
      </w:r>
      <w:r>
        <w:rPr>
          <w:rFonts w:ascii="Arial" w:hAnsi="Arial" w:cs="Arial"/>
          <w:sz w:val="22"/>
          <w:szCs w:val="22"/>
        </w:rPr>
        <w:t xml:space="preserve"> - If your child vomits and then feels well, eats and drinks normally</w:t>
      </w:r>
      <w:r w:rsidR="0034366E">
        <w:rPr>
          <w:rFonts w:ascii="Arial" w:hAnsi="Arial" w:cs="Arial"/>
          <w:sz w:val="22"/>
          <w:szCs w:val="22"/>
        </w:rPr>
        <w:t>,</w:t>
      </w:r>
      <w:r>
        <w:rPr>
          <w:rFonts w:ascii="Arial" w:hAnsi="Arial" w:cs="Arial"/>
          <w:sz w:val="22"/>
          <w:szCs w:val="22"/>
        </w:rPr>
        <w:t xml:space="preserve"> and shows no other symptoms</w:t>
      </w:r>
      <w:r w:rsidR="0034366E">
        <w:rPr>
          <w:rFonts w:ascii="Arial" w:hAnsi="Arial" w:cs="Arial"/>
          <w:sz w:val="22"/>
          <w:szCs w:val="22"/>
        </w:rPr>
        <w:t>,</w:t>
      </w:r>
      <w:r>
        <w:rPr>
          <w:rFonts w:ascii="Arial" w:hAnsi="Arial" w:cs="Arial"/>
          <w:sz w:val="22"/>
          <w:szCs w:val="22"/>
        </w:rPr>
        <w:t xml:space="preserve"> they can be at school. If your child shows any other </w:t>
      </w:r>
      <w:proofErr w:type="gramStart"/>
      <w:r>
        <w:rPr>
          <w:rFonts w:ascii="Arial" w:hAnsi="Arial" w:cs="Arial"/>
          <w:sz w:val="22"/>
          <w:szCs w:val="22"/>
        </w:rPr>
        <w:t>symptoms</w:t>
      </w:r>
      <w:proofErr w:type="gramEnd"/>
      <w:r>
        <w:rPr>
          <w:rFonts w:ascii="Arial" w:hAnsi="Arial" w:cs="Arial"/>
          <w:sz w:val="22"/>
          <w:szCs w:val="22"/>
        </w:rPr>
        <w:t xml:space="preserve"> they must be 12 </w:t>
      </w:r>
      <w:proofErr w:type="spellStart"/>
      <w:r>
        <w:rPr>
          <w:rFonts w:ascii="Arial" w:hAnsi="Arial" w:cs="Arial"/>
          <w:sz w:val="22"/>
          <w:szCs w:val="22"/>
        </w:rPr>
        <w:t>hrs</w:t>
      </w:r>
      <w:proofErr w:type="spellEnd"/>
      <w:r>
        <w:rPr>
          <w:rFonts w:ascii="Arial" w:hAnsi="Arial" w:cs="Arial"/>
          <w:sz w:val="22"/>
          <w:szCs w:val="22"/>
        </w:rPr>
        <w:t xml:space="preserve"> free of any sickness or unwell </w:t>
      </w:r>
      <w:r w:rsidR="0034366E">
        <w:rPr>
          <w:rFonts w:ascii="Arial" w:hAnsi="Arial" w:cs="Arial"/>
          <w:sz w:val="22"/>
          <w:szCs w:val="22"/>
        </w:rPr>
        <w:t xml:space="preserve">feelings </w:t>
      </w:r>
      <w:r>
        <w:rPr>
          <w:rFonts w:ascii="Arial" w:hAnsi="Arial" w:cs="Arial"/>
          <w:sz w:val="22"/>
          <w:szCs w:val="22"/>
        </w:rPr>
        <w:t>before they can return to school.</w:t>
      </w:r>
      <w:r w:rsidR="00781C0F">
        <w:rPr>
          <w:rFonts w:ascii="Arial" w:hAnsi="Arial" w:cs="Arial"/>
          <w:sz w:val="22"/>
          <w:szCs w:val="22"/>
        </w:rPr>
        <w:t xml:space="preserve">  If they return too soon and are unwell or sick again, pare</w:t>
      </w:r>
      <w:r w:rsidR="00205FA0">
        <w:rPr>
          <w:rFonts w:ascii="Arial" w:hAnsi="Arial" w:cs="Arial"/>
          <w:sz w:val="22"/>
          <w:szCs w:val="22"/>
        </w:rPr>
        <w:t>nts</w:t>
      </w:r>
      <w:r w:rsidR="00781C0F">
        <w:rPr>
          <w:rFonts w:ascii="Arial" w:hAnsi="Arial" w:cs="Arial"/>
          <w:sz w:val="22"/>
          <w:szCs w:val="22"/>
        </w:rPr>
        <w:t xml:space="preserve"> will be contacted to immediately pick them up</w:t>
      </w:r>
      <w:r w:rsidR="00205FA0">
        <w:rPr>
          <w:rFonts w:ascii="Arial" w:hAnsi="Arial" w:cs="Arial"/>
          <w:sz w:val="22"/>
          <w:szCs w:val="22"/>
        </w:rPr>
        <w:t xml:space="preserve"> from school</w:t>
      </w:r>
      <w:r w:rsidR="00761C41">
        <w:rPr>
          <w:rFonts w:ascii="Arial" w:hAnsi="Arial" w:cs="Arial"/>
          <w:sz w:val="22"/>
          <w:szCs w:val="22"/>
        </w:rPr>
        <w:t>.</w:t>
      </w:r>
    </w:p>
    <w:p w14:paraId="6E646C06" w14:textId="77777777" w:rsidR="00D66BE1" w:rsidRPr="0052410D" w:rsidRDefault="00FD1E62" w:rsidP="00D66BE1">
      <w:pPr>
        <w:rPr>
          <w:rFonts w:ascii="Arial" w:hAnsi="Arial" w:cs="Arial"/>
          <w:sz w:val="22"/>
          <w:szCs w:val="22"/>
        </w:rPr>
      </w:pPr>
      <w:r w:rsidRPr="0052410D">
        <w:rPr>
          <w:rFonts w:ascii="Arial" w:hAnsi="Arial" w:cs="Arial"/>
          <w:b/>
          <w:bCs/>
          <w:sz w:val="22"/>
          <w:szCs w:val="22"/>
        </w:rPr>
        <w:t>Sore throat</w:t>
      </w:r>
      <w:r w:rsidRPr="0052410D">
        <w:rPr>
          <w:rFonts w:ascii="Arial" w:hAnsi="Arial" w:cs="Arial"/>
          <w:sz w:val="22"/>
          <w:szCs w:val="22"/>
        </w:rPr>
        <w:t xml:space="preserve"> – a child with a sore throat alone does not have to be kept from school. If your child is feeling ill with it, the child should stay at home. </w:t>
      </w:r>
    </w:p>
    <w:p w14:paraId="625CCCBB" w14:textId="77777777" w:rsidR="00D66BE1" w:rsidRPr="0052410D" w:rsidRDefault="00D66BE1" w:rsidP="00D66BE1">
      <w:pPr>
        <w:rPr>
          <w:rFonts w:ascii="Arial" w:hAnsi="Arial" w:cs="Arial"/>
          <w:sz w:val="22"/>
          <w:szCs w:val="22"/>
        </w:rPr>
      </w:pPr>
    </w:p>
    <w:p w14:paraId="60FAA100" w14:textId="77777777" w:rsidR="00D104AE" w:rsidRPr="0052410D" w:rsidRDefault="00FD1E62" w:rsidP="00D66BE1">
      <w:pPr>
        <w:rPr>
          <w:rFonts w:ascii="Arial" w:hAnsi="Arial" w:cs="Arial"/>
          <w:sz w:val="22"/>
          <w:szCs w:val="22"/>
        </w:rPr>
      </w:pPr>
      <w:r w:rsidRPr="0052410D">
        <w:rPr>
          <w:rFonts w:ascii="Arial" w:hAnsi="Arial" w:cs="Arial"/>
          <w:sz w:val="22"/>
          <w:szCs w:val="22"/>
        </w:rPr>
        <w:t xml:space="preserve">To </w:t>
      </w:r>
      <w:proofErr w:type="spellStart"/>
      <w:r w:rsidRPr="0052410D">
        <w:rPr>
          <w:rFonts w:ascii="Arial" w:hAnsi="Arial" w:cs="Arial"/>
          <w:sz w:val="22"/>
          <w:szCs w:val="22"/>
        </w:rPr>
        <w:t>minimise</w:t>
      </w:r>
      <w:proofErr w:type="spellEnd"/>
      <w:r w:rsidRPr="0052410D">
        <w:rPr>
          <w:rFonts w:ascii="Arial" w:hAnsi="Arial" w:cs="Arial"/>
          <w:sz w:val="22"/>
          <w:szCs w:val="22"/>
        </w:rPr>
        <w:t xml:space="preserve"> the risk of transmission of infection to other children, and staff, the following guidelines are suggested. </w:t>
      </w:r>
    </w:p>
    <w:p w14:paraId="23A4E86D" w14:textId="77777777" w:rsidR="00D104AE" w:rsidRPr="0052410D" w:rsidRDefault="00D104AE" w:rsidP="00D66BE1">
      <w:pPr>
        <w:rPr>
          <w:rFonts w:ascii="Arial" w:hAnsi="Arial" w:cs="Arial"/>
          <w:sz w:val="22"/>
          <w:szCs w:val="22"/>
        </w:rPr>
      </w:pPr>
    </w:p>
    <w:p w14:paraId="1437DB49" w14:textId="066798BE" w:rsidR="0034366E" w:rsidRPr="00382282" w:rsidRDefault="00FD1E62" w:rsidP="00A867FC">
      <w:pPr>
        <w:rPr>
          <w:rFonts w:ascii="Arial" w:hAnsi="Arial" w:cs="Arial"/>
          <w:sz w:val="22"/>
          <w:szCs w:val="22"/>
        </w:rPr>
      </w:pPr>
      <w:r w:rsidRPr="00382282">
        <w:rPr>
          <w:rFonts w:ascii="Arial" w:hAnsi="Arial" w:cs="Arial"/>
          <w:b/>
          <w:bCs/>
          <w:sz w:val="22"/>
          <w:szCs w:val="22"/>
        </w:rPr>
        <w:t>Chickenpox and shingles</w:t>
      </w:r>
      <w:r w:rsidRPr="00382282">
        <w:rPr>
          <w:rFonts w:ascii="Arial" w:hAnsi="Arial" w:cs="Arial"/>
          <w:sz w:val="22"/>
          <w:szCs w:val="22"/>
        </w:rPr>
        <w:t xml:space="preserve"> </w:t>
      </w:r>
      <w:r w:rsidR="00A867FC" w:rsidRPr="00382282">
        <w:rPr>
          <w:rFonts w:ascii="Arial" w:hAnsi="Arial" w:cs="Arial"/>
          <w:sz w:val="22"/>
          <w:szCs w:val="22"/>
        </w:rPr>
        <w:t xml:space="preserve">- </w:t>
      </w:r>
      <w:r w:rsidR="00D104AE" w:rsidRPr="00382282">
        <w:rPr>
          <w:rFonts w:ascii="Arial" w:hAnsi="Arial" w:cs="Arial"/>
          <w:sz w:val="22"/>
          <w:szCs w:val="22"/>
        </w:rPr>
        <w:t xml:space="preserve">pupils should stay at home for </w:t>
      </w:r>
      <w:r w:rsidRPr="00382282">
        <w:rPr>
          <w:rFonts w:ascii="Arial" w:hAnsi="Arial" w:cs="Arial"/>
          <w:sz w:val="22"/>
          <w:szCs w:val="22"/>
        </w:rPr>
        <w:t>5 days after onset of the rash.</w:t>
      </w:r>
    </w:p>
    <w:p w14:paraId="21055CA0" w14:textId="052C06C7" w:rsidR="0034366E" w:rsidRPr="00382282" w:rsidRDefault="00FD1E62" w:rsidP="00A867FC">
      <w:pPr>
        <w:rPr>
          <w:rFonts w:ascii="Arial" w:hAnsi="Arial" w:cs="Arial"/>
          <w:sz w:val="22"/>
          <w:szCs w:val="22"/>
        </w:rPr>
      </w:pPr>
      <w:r w:rsidRPr="00382282">
        <w:rPr>
          <w:rFonts w:ascii="Arial" w:hAnsi="Arial" w:cs="Arial"/>
          <w:b/>
          <w:bCs/>
          <w:sz w:val="22"/>
          <w:szCs w:val="22"/>
        </w:rPr>
        <w:t>Conjunctivitis</w:t>
      </w:r>
      <w:r w:rsidRPr="00382282">
        <w:rPr>
          <w:rFonts w:ascii="Arial" w:hAnsi="Arial" w:cs="Arial"/>
          <w:sz w:val="22"/>
          <w:szCs w:val="22"/>
        </w:rPr>
        <w:t xml:space="preserve"> (pink eye)</w:t>
      </w:r>
      <w:r w:rsidR="00A867FC" w:rsidRPr="00382282">
        <w:rPr>
          <w:rFonts w:ascii="Arial" w:hAnsi="Arial" w:cs="Arial"/>
          <w:sz w:val="22"/>
          <w:szCs w:val="22"/>
        </w:rPr>
        <w:t xml:space="preserve">- </w:t>
      </w:r>
      <w:r w:rsidR="00D104AE" w:rsidRPr="00382282">
        <w:rPr>
          <w:rFonts w:ascii="Arial" w:hAnsi="Arial" w:cs="Arial"/>
          <w:sz w:val="22"/>
          <w:szCs w:val="22"/>
        </w:rPr>
        <w:t>pupils</w:t>
      </w:r>
      <w:r w:rsidRPr="00382282">
        <w:rPr>
          <w:rFonts w:ascii="Arial" w:hAnsi="Arial" w:cs="Arial"/>
          <w:sz w:val="22"/>
          <w:szCs w:val="22"/>
        </w:rPr>
        <w:t xml:space="preserve"> should stay away if eye is discharging until treated for 24 hours and/or eye(s) appear normal again</w:t>
      </w:r>
    </w:p>
    <w:p w14:paraId="6D4DEA08" w14:textId="77777777" w:rsidR="00A867FC" w:rsidRPr="00382282" w:rsidRDefault="00FD1E62" w:rsidP="00A867FC">
      <w:pPr>
        <w:rPr>
          <w:rFonts w:ascii="Arial" w:hAnsi="Arial" w:cs="Arial"/>
          <w:sz w:val="22"/>
          <w:szCs w:val="22"/>
        </w:rPr>
      </w:pPr>
      <w:r w:rsidRPr="00382282">
        <w:rPr>
          <w:rFonts w:ascii="Arial" w:hAnsi="Arial" w:cs="Arial"/>
          <w:b/>
          <w:bCs/>
          <w:sz w:val="22"/>
          <w:szCs w:val="22"/>
        </w:rPr>
        <w:t>German Measles (Rubella) or Measles</w:t>
      </w:r>
      <w:r w:rsidRPr="00382282">
        <w:rPr>
          <w:rFonts w:ascii="Arial" w:hAnsi="Arial" w:cs="Arial"/>
          <w:sz w:val="22"/>
          <w:szCs w:val="22"/>
        </w:rPr>
        <w:t xml:space="preserve"> </w:t>
      </w:r>
      <w:r w:rsidR="00A867FC" w:rsidRPr="00382282">
        <w:rPr>
          <w:rFonts w:ascii="Arial" w:hAnsi="Arial" w:cs="Arial"/>
          <w:sz w:val="22"/>
          <w:szCs w:val="22"/>
        </w:rPr>
        <w:t xml:space="preserve">- </w:t>
      </w:r>
      <w:r w:rsidRPr="00382282">
        <w:rPr>
          <w:rFonts w:ascii="Arial" w:hAnsi="Arial" w:cs="Arial"/>
          <w:sz w:val="22"/>
          <w:szCs w:val="22"/>
        </w:rPr>
        <w:t>5 days from onset of rash and until child feels well</w:t>
      </w:r>
    </w:p>
    <w:p w14:paraId="1C86DDF4" w14:textId="19A17808" w:rsidR="0052410D" w:rsidRPr="00382282" w:rsidRDefault="00FD1E62" w:rsidP="00A867FC">
      <w:pPr>
        <w:rPr>
          <w:rFonts w:ascii="Arial" w:hAnsi="Arial" w:cs="Arial"/>
          <w:sz w:val="22"/>
          <w:szCs w:val="22"/>
        </w:rPr>
      </w:pPr>
      <w:r w:rsidRPr="00382282">
        <w:rPr>
          <w:rFonts w:ascii="Arial" w:hAnsi="Arial" w:cs="Arial"/>
          <w:b/>
          <w:bCs/>
          <w:sz w:val="22"/>
          <w:szCs w:val="22"/>
        </w:rPr>
        <w:t>Headlice</w:t>
      </w:r>
      <w:r w:rsidRPr="00382282">
        <w:rPr>
          <w:rFonts w:ascii="Arial" w:hAnsi="Arial" w:cs="Arial"/>
          <w:sz w:val="22"/>
          <w:szCs w:val="22"/>
        </w:rPr>
        <w:t xml:space="preserve"> </w:t>
      </w:r>
      <w:r w:rsidR="00A867FC" w:rsidRPr="00382282">
        <w:rPr>
          <w:rFonts w:ascii="Arial" w:hAnsi="Arial" w:cs="Arial"/>
          <w:sz w:val="22"/>
          <w:szCs w:val="22"/>
        </w:rPr>
        <w:t xml:space="preserve">- </w:t>
      </w:r>
      <w:r w:rsidRPr="00382282">
        <w:rPr>
          <w:rFonts w:ascii="Arial" w:hAnsi="Arial" w:cs="Arial"/>
          <w:sz w:val="22"/>
          <w:szCs w:val="22"/>
        </w:rPr>
        <w:t>No period of exclusion but helpful to let school know</w:t>
      </w:r>
    </w:p>
    <w:p w14:paraId="3FF19449" w14:textId="3B5C9624" w:rsidR="0052410D" w:rsidRPr="00382282" w:rsidRDefault="00FD1E62" w:rsidP="00A867FC">
      <w:pPr>
        <w:rPr>
          <w:rFonts w:ascii="Arial" w:hAnsi="Arial" w:cs="Arial"/>
          <w:sz w:val="22"/>
          <w:szCs w:val="22"/>
        </w:rPr>
      </w:pPr>
      <w:r w:rsidRPr="00382282">
        <w:rPr>
          <w:rFonts w:ascii="Arial" w:hAnsi="Arial" w:cs="Arial"/>
          <w:b/>
          <w:bCs/>
          <w:sz w:val="22"/>
          <w:szCs w:val="22"/>
        </w:rPr>
        <w:t>Impetigo</w:t>
      </w:r>
      <w:r w:rsidRPr="00382282">
        <w:rPr>
          <w:rFonts w:ascii="Arial" w:hAnsi="Arial" w:cs="Arial"/>
          <w:sz w:val="22"/>
          <w:szCs w:val="22"/>
        </w:rPr>
        <w:t xml:space="preserve"> </w:t>
      </w:r>
      <w:r w:rsidR="00A867FC" w:rsidRPr="00382282">
        <w:rPr>
          <w:rFonts w:ascii="Arial" w:hAnsi="Arial" w:cs="Arial"/>
          <w:sz w:val="22"/>
          <w:szCs w:val="22"/>
        </w:rPr>
        <w:t xml:space="preserve">- </w:t>
      </w:r>
      <w:r w:rsidRPr="00382282">
        <w:rPr>
          <w:rFonts w:ascii="Arial" w:hAnsi="Arial" w:cs="Arial"/>
          <w:sz w:val="22"/>
          <w:szCs w:val="22"/>
        </w:rPr>
        <w:t>Once the spots have crusted or healed or 48 hours of antibiotics and the child feels well</w:t>
      </w:r>
    </w:p>
    <w:p w14:paraId="0F1F324A" w14:textId="0931F8E5" w:rsidR="0052410D" w:rsidRPr="00382282" w:rsidRDefault="00FD1E62" w:rsidP="00A867FC">
      <w:pPr>
        <w:rPr>
          <w:rFonts w:ascii="Arial" w:hAnsi="Arial" w:cs="Arial"/>
          <w:sz w:val="22"/>
          <w:szCs w:val="22"/>
        </w:rPr>
      </w:pPr>
      <w:r w:rsidRPr="00382282">
        <w:rPr>
          <w:rFonts w:ascii="Arial" w:hAnsi="Arial" w:cs="Arial"/>
          <w:b/>
          <w:bCs/>
          <w:sz w:val="22"/>
          <w:szCs w:val="22"/>
        </w:rPr>
        <w:t>Mumps</w:t>
      </w:r>
      <w:r w:rsidRPr="00382282">
        <w:rPr>
          <w:rFonts w:ascii="Arial" w:hAnsi="Arial" w:cs="Arial"/>
          <w:sz w:val="22"/>
          <w:szCs w:val="22"/>
        </w:rPr>
        <w:t xml:space="preserve"> </w:t>
      </w:r>
      <w:r w:rsidR="00A867FC" w:rsidRPr="00382282">
        <w:rPr>
          <w:rFonts w:ascii="Arial" w:hAnsi="Arial" w:cs="Arial"/>
          <w:sz w:val="22"/>
          <w:szCs w:val="22"/>
        </w:rPr>
        <w:t xml:space="preserve">- </w:t>
      </w:r>
      <w:r w:rsidRPr="00382282">
        <w:rPr>
          <w:rFonts w:ascii="Arial" w:hAnsi="Arial" w:cs="Arial"/>
          <w:sz w:val="22"/>
          <w:szCs w:val="22"/>
        </w:rPr>
        <w:t>7 days from onset of swollen glands and child feels well</w:t>
      </w:r>
    </w:p>
    <w:p w14:paraId="2E34D557" w14:textId="52189FF3" w:rsidR="0052410D" w:rsidRPr="00382282" w:rsidRDefault="00FD1E62" w:rsidP="00A867FC">
      <w:pPr>
        <w:rPr>
          <w:rFonts w:ascii="Arial" w:hAnsi="Arial" w:cs="Arial"/>
          <w:sz w:val="22"/>
          <w:szCs w:val="22"/>
        </w:rPr>
      </w:pPr>
      <w:r w:rsidRPr="00382282">
        <w:rPr>
          <w:rFonts w:ascii="Arial" w:hAnsi="Arial" w:cs="Arial"/>
          <w:b/>
          <w:bCs/>
          <w:sz w:val="22"/>
          <w:szCs w:val="22"/>
        </w:rPr>
        <w:t>Scabies</w:t>
      </w:r>
      <w:r w:rsidRPr="00382282">
        <w:rPr>
          <w:rFonts w:ascii="Arial" w:hAnsi="Arial" w:cs="Arial"/>
          <w:sz w:val="22"/>
          <w:szCs w:val="22"/>
        </w:rPr>
        <w:t xml:space="preserve"> </w:t>
      </w:r>
      <w:r w:rsidR="00A867FC" w:rsidRPr="00382282">
        <w:rPr>
          <w:rFonts w:ascii="Arial" w:hAnsi="Arial" w:cs="Arial"/>
          <w:sz w:val="22"/>
          <w:szCs w:val="22"/>
        </w:rPr>
        <w:t xml:space="preserve">- </w:t>
      </w:r>
      <w:r w:rsidRPr="00382282">
        <w:rPr>
          <w:rFonts w:ascii="Arial" w:hAnsi="Arial" w:cs="Arial"/>
          <w:sz w:val="22"/>
          <w:szCs w:val="22"/>
        </w:rPr>
        <w:t xml:space="preserve">Child can return to school the day after treated </w:t>
      </w:r>
    </w:p>
    <w:p w14:paraId="436B6A89" w14:textId="2925F7E9" w:rsidR="0052410D" w:rsidRPr="00382282" w:rsidRDefault="00FD1E62" w:rsidP="00A867FC">
      <w:pPr>
        <w:rPr>
          <w:rFonts w:ascii="Arial" w:hAnsi="Arial" w:cs="Arial"/>
          <w:sz w:val="22"/>
          <w:szCs w:val="22"/>
        </w:rPr>
      </w:pPr>
      <w:r w:rsidRPr="00382282">
        <w:rPr>
          <w:rFonts w:ascii="Arial" w:hAnsi="Arial" w:cs="Arial"/>
          <w:b/>
          <w:bCs/>
          <w:sz w:val="22"/>
          <w:szCs w:val="22"/>
        </w:rPr>
        <w:t>Scarlet Fever</w:t>
      </w:r>
      <w:r w:rsidRPr="00382282">
        <w:rPr>
          <w:rFonts w:ascii="Arial" w:hAnsi="Arial" w:cs="Arial"/>
          <w:sz w:val="22"/>
          <w:szCs w:val="22"/>
        </w:rPr>
        <w:t xml:space="preserve"> </w:t>
      </w:r>
      <w:r w:rsidR="00A867FC" w:rsidRPr="00382282">
        <w:rPr>
          <w:rFonts w:ascii="Arial" w:hAnsi="Arial" w:cs="Arial"/>
          <w:sz w:val="22"/>
          <w:szCs w:val="22"/>
        </w:rPr>
        <w:t xml:space="preserve">- </w:t>
      </w:r>
      <w:r w:rsidRPr="00382282">
        <w:rPr>
          <w:rFonts w:ascii="Arial" w:hAnsi="Arial" w:cs="Arial"/>
          <w:sz w:val="22"/>
          <w:szCs w:val="22"/>
        </w:rPr>
        <w:t>When child feels well, and 48 hours after start of antibiotics</w:t>
      </w:r>
    </w:p>
    <w:p w14:paraId="47988EFA" w14:textId="2C4046C3" w:rsidR="0052410D" w:rsidRPr="00382282" w:rsidRDefault="00FD1E62" w:rsidP="00A867FC">
      <w:pPr>
        <w:rPr>
          <w:rFonts w:ascii="Arial" w:hAnsi="Arial" w:cs="Arial"/>
          <w:sz w:val="22"/>
          <w:szCs w:val="22"/>
        </w:rPr>
      </w:pPr>
      <w:r w:rsidRPr="00382282">
        <w:rPr>
          <w:rFonts w:ascii="Arial" w:hAnsi="Arial" w:cs="Arial"/>
          <w:b/>
          <w:bCs/>
          <w:sz w:val="22"/>
          <w:szCs w:val="22"/>
        </w:rPr>
        <w:t>Threadworm</w:t>
      </w:r>
      <w:r w:rsidR="00A867FC" w:rsidRPr="00382282">
        <w:rPr>
          <w:rFonts w:ascii="Arial" w:hAnsi="Arial" w:cs="Arial"/>
          <w:b/>
          <w:bCs/>
          <w:sz w:val="22"/>
          <w:szCs w:val="22"/>
        </w:rPr>
        <w:t xml:space="preserve"> </w:t>
      </w:r>
      <w:r w:rsidR="00A867FC" w:rsidRPr="00382282">
        <w:rPr>
          <w:rFonts w:ascii="Arial" w:hAnsi="Arial" w:cs="Arial"/>
          <w:sz w:val="22"/>
          <w:szCs w:val="22"/>
        </w:rPr>
        <w:t xml:space="preserve">- </w:t>
      </w:r>
      <w:r w:rsidRPr="00382282">
        <w:rPr>
          <w:rFonts w:ascii="Arial" w:hAnsi="Arial" w:cs="Arial"/>
          <w:sz w:val="22"/>
          <w:szCs w:val="22"/>
        </w:rPr>
        <w:t>Child may return the day after treatment</w:t>
      </w:r>
    </w:p>
    <w:p w14:paraId="63DF82A5" w14:textId="163B65FE" w:rsidR="0052410D" w:rsidRPr="00382282" w:rsidRDefault="00FD1E62" w:rsidP="00A867FC">
      <w:pPr>
        <w:rPr>
          <w:rFonts w:ascii="Arial" w:hAnsi="Arial" w:cs="Arial"/>
          <w:sz w:val="22"/>
          <w:szCs w:val="22"/>
        </w:rPr>
      </w:pPr>
      <w:r w:rsidRPr="00382282">
        <w:rPr>
          <w:rFonts w:ascii="Arial" w:hAnsi="Arial" w:cs="Arial"/>
          <w:b/>
          <w:bCs/>
          <w:sz w:val="22"/>
          <w:szCs w:val="22"/>
        </w:rPr>
        <w:t>Verruca</w:t>
      </w:r>
      <w:r w:rsidR="00A867FC" w:rsidRPr="00382282">
        <w:rPr>
          <w:rFonts w:ascii="Arial" w:hAnsi="Arial" w:cs="Arial"/>
          <w:b/>
          <w:bCs/>
          <w:sz w:val="22"/>
          <w:szCs w:val="22"/>
        </w:rPr>
        <w:t xml:space="preserve"> </w:t>
      </w:r>
      <w:r w:rsidR="00A867FC" w:rsidRPr="00382282">
        <w:rPr>
          <w:rFonts w:ascii="Arial" w:hAnsi="Arial" w:cs="Arial"/>
          <w:sz w:val="22"/>
          <w:szCs w:val="22"/>
        </w:rPr>
        <w:t>-</w:t>
      </w:r>
      <w:r w:rsidRPr="00382282">
        <w:rPr>
          <w:rFonts w:ascii="Arial" w:hAnsi="Arial" w:cs="Arial"/>
          <w:sz w:val="22"/>
          <w:szCs w:val="22"/>
        </w:rPr>
        <w:t xml:space="preserve"> Child does not need to stay away from school and can go swimming if verruca is covered with a waterproof plaster</w:t>
      </w:r>
    </w:p>
    <w:p w14:paraId="44DB1844" w14:textId="1BBD184A" w:rsidR="0052410D" w:rsidRPr="00382282" w:rsidRDefault="00FD1E62" w:rsidP="00A867FC">
      <w:pPr>
        <w:rPr>
          <w:rFonts w:ascii="Arial" w:hAnsi="Arial" w:cs="Arial"/>
          <w:sz w:val="22"/>
          <w:szCs w:val="22"/>
        </w:rPr>
      </w:pPr>
      <w:r w:rsidRPr="00382282">
        <w:rPr>
          <w:rFonts w:ascii="Arial" w:hAnsi="Arial" w:cs="Arial"/>
          <w:b/>
          <w:bCs/>
          <w:sz w:val="22"/>
          <w:szCs w:val="22"/>
        </w:rPr>
        <w:t>Whooping Cough</w:t>
      </w:r>
      <w:r w:rsidRPr="00382282">
        <w:rPr>
          <w:rFonts w:ascii="Arial" w:hAnsi="Arial" w:cs="Arial"/>
          <w:sz w:val="22"/>
          <w:szCs w:val="22"/>
        </w:rPr>
        <w:t xml:space="preserve"> </w:t>
      </w:r>
      <w:r w:rsidR="00A867FC" w:rsidRPr="00382282">
        <w:rPr>
          <w:rFonts w:ascii="Arial" w:hAnsi="Arial" w:cs="Arial"/>
          <w:sz w:val="22"/>
          <w:szCs w:val="22"/>
        </w:rPr>
        <w:t xml:space="preserve">- </w:t>
      </w:r>
      <w:r w:rsidRPr="00382282">
        <w:rPr>
          <w:rFonts w:ascii="Arial" w:hAnsi="Arial" w:cs="Arial"/>
          <w:sz w:val="22"/>
          <w:szCs w:val="22"/>
        </w:rPr>
        <w:t>5 days from commencing antibiotics or 21 days without treatment If in any doubt, professional medical advice should be sought.</w:t>
      </w:r>
    </w:p>
    <w:p w14:paraId="7020AE90" w14:textId="77777777" w:rsidR="0052410D" w:rsidRPr="0052410D" w:rsidRDefault="0052410D" w:rsidP="00D66BE1">
      <w:pPr>
        <w:rPr>
          <w:rFonts w:ascii="Arial" w:hAnsi="Arial" w:cs="Arial"/>
          <w:sz w:val="22"/>
          <w:szCs w:val="22"/>
        </w:rPr>
      </w:pPr>
    </w:p>
    <w:p w14:paraId="2BEC1CAF" w14:textId="2CB7493F" w:rsidR="00FD1E62" w:rsidRPr="0052410D" w:rsidRDefault="00FD1E62" w:rsidP="00D66BE1">
      <w:pPr>
        <w:rPr>
          <w:rFonts w:ascii="Arial" w:hAnsi="Arial" w:cs="Arial"/>
          <w:sz w:val="22"/>
          <w:szCs w:val="22"/>
        </w:rPr>
      </w:pPr>
      <w:r w:rsidRPr="0052410D">
        <w:rPr>
          <w:rFonts w:ascii="Arial" w:hAnsi="Arial" w:cs="Arial"/>
          <w:sz w:val="22"/>
          <w:szCs w:val="22"/>
        </w:rPr>
        <w:t>Pupils who become Unwell at School If a child becomes ill at school, every effort will be made to contact their parents/ guardians and failing that, their emergency contacts. It is therefore important to keep the school informed of any changes to home/mobile nos. or any change of home arrangements. Any significant injury or accident will be reported to the parent immediately</w:t>
      </w:r>
      <w:r w:rsidR="0052410D" w:rsidRPr="0052410D">
        <w:rPr>
          <w:rFonts w:ascii="Arial" w:hAnsi="Arial" w:cs="Arial"/>
          <w:sz w:val="22"/>
          <w:szCs w:val="22"/>
        </w:rPr>
        <w:t>.</w:t>
      </w:r>
    </w:p>
    <w:p w14:paraId="5619DBAF" w14:textId="77777777" w:rsidR="00FD1E62" w:rsidRPr="0052410D" w:rsidRDefault="00FD1E62" w:rsidP="00FD1E62">
      <w:pPr>
        <w:rPr>
          <w:rFonts w:ascii="Arial" w:hAnsi="Arial" w:cs="Arial"/>
          <w:sz w:val="22"/>
          <w:szCs w:val="22"/>
        </w:rPr>
      </w:pPr>
    </w:p>
    <w:p w14:paraId="324AF1A6" w14:textId="390DB0E0" w:rsidR="00FD1E62" w:rsidRPr="0052410D" w:rsidRDefault="00FD1E62" w:rsidP="00FD1E62">
      <w:pPr>
        <w:rPr>
          <w:rFonts w:ascii="Arial" w:hAnsi="Arial" w:cs="Arial"/>
          <w:b/>
          <w:bCs/>
          <w:sz w:val="22"/>
          <w:szCs w:val="22"/>
        </w:rPr>
      </w:pPr>
      <w:r w:rsidRPr="0052410D">
        <w:rPr>
          <w:rFonts w:ascii="Arial" w:hAnsi="Arial" w:cs="Arial"/>
          <w:b/>
          <w:bCs/>
          <w:sz w:val="22"/>
          <w:szCs w:val="22"/>
        </w:rPr>
        <w:t>5.Administration of Medication Policy</w:t>
      </w:r>
    </w:p>
    <w:p w14:paraId="5D475538" w14:textId="77777777" w:rsidR="00FD1E62" w:rsidRPr="0052410D" w:rsidRDefault="00FD1E62" w:rsidP="00FD1E62">
      <w:pPr>
        <w:rPr>
          <w:rFonts w:ascii="Arial" w:hAnsi="Arial" w:cs="Arial"/>
          <w:sz w:val="22"/>
          <w:szCs w:val="22"/>
        </w:rPr>
      </w:pPr>
    </w:p>
    <w:p w14:paraId="31FC3119" w14:textId="0F07F8E2" w:rsidR="0052410D" w:rsidRPr="0052410D" w:rsidRDefault="00FD1E62" w:rsidP="00FD1E62">
      <w:pPr>
        <w:rPr>
          <w:rFonts w:ascii="Arial" w:hAnsi="Arial" w:cs="Arial"/>
          <w:sz w:val="22"/>
          <w:szCs w:val="22"/>
        </w:rPr>
      </w:pPr>
      <w:r w:rsidRPr="0052410D">
        <w:rPr>
          <w:rFonts w:ascii="Arial" w:hAnsi="Arial" w:cs="Arial"/>
          <w:sz w:val="22"/>
          <w:szCs w:val="22"/>
        </w:rPr>
        <w:t xml:space="preserve">For children who require medication during the school day, our separate </w:t>
      </w:r>
      <w:r w:rsidR="0034366E">
        <w:rPr>
          <w:rFonts w:ascii="Arial" w:hAnsi="Arial" w:cs="Arial"/>
          <w:sz w:val="22"/>
          <w:szCs w:val="22"/>
        </w:rPr>
        <w:t>School</w:t>
      </w:r>
      <w:r w:rsidRPr="0052410D">
        <w:rPr>
          <w:rFonts w:ascii="Arial" w:hAnsi="Arial" w:cs="Arial"/>
          <w:sz w:val="22"/>
          <w:szCs w:val="22"/>
        </w:rPr>
        <w:t xml:space="preserve"> Medication policy requires that parents, </w:t>
      </w:r>
      <w:r w:rsidR="0034366E">
        <w:rPr>
          <w:rFonts w:ascii="Arial" w:hAnsi="Arial" w:cs="Arial"/>
          <w:sz w:val="22"/>
          <w:szCs w:val="22"/>
        </w:rPr>
        <w:t>sending</w:t>
      </w:r>
      <w:r w:rsidRPr="0052410D">
        <w:rPr>
          <w:rFonts w:ascii="Arial" w:hAnsi="Arial" w:cs="Arial"/>
          <w:sz w:val="22"/>
          <w:szCs w:val="22"/>
        </w:rPr>
        <w:t xml:space="preserve"> medication t</w:t>
      </w:r>
      <w:r w:rsidR="0034366E">
        <w:rPr>
          <w:rFonts w:ascii="Arial" w:hAnsi="Arial" w:cs="Arial"/>
          <w:sz w:val="22"/>
          <w:szCs w:val="22"/>
        </w:rPr>
        <w:t>o</w:t>
      </w:r>
      <w:r w:rsidRPr="0052410D">
        <w:rPr>
          <w:rFonts w:ascii="Arial" w:hAnsi="Arial" w:cs="Arial"/>
          <w:sz w:val="22"/>
          <w:szCs w:val="22"/>
        </w:rPr>
        <w:t xml:space="preserve"> </w:t>
      </w:r>
      <w:proofErr w:type="gramStart"/>
      <w:r w:rsidRPr="0052410D">
        <w:rPr>
          <w:rFonts w:ascii="Arial" w:hAnsi="Arial" w:cs="Arial"/>
          <w:sz w:val="22"/>
          <w:szCs w:val="22"/>
        </w:rPr>
        <w:t>school ,</w:t>
      </w:r>
      <w:proofErr w:type="gramEnd"/>
      <w:r w:rsidRPr="0052410D">
        <w:rPr>
          <w:rFonts w:ascii="Arial" w:hAnsi="Arial" w:cs="Arial"/>
          <w:sz w:val="22"/>
          <w:szCs w:val="22"/>
        </w:rPr>
        <w:t xml:space="preserve"> must do so, in the original container, it should be clearly labelled, and within its expiry date. It is the responsibility of the parent to ensure that medications held, are within their expiry date. Medications must be dispensed and stored in the</w:t>
      </w:r>
      <w:r w:rsidR="0034366E">
        <w:rPr>
          <w:rFonts w:ascii="Arial" w:hAnsi="Arial" w:cs="Arial"/>
          <w:sz w:val="22"/>
          <w:szCs w:val="22"/>
        </w:rPr>
        <w:t xml:space="preserve"> locked</w:t>
      </w:r>
      <w:r w:rsidRPr="0052410D">
        <w:rPr>
          <w:rFonts w:ascii="Arial" w:hAnsi="Arial" w:cs="Arial"/>
          <w:sz w:val="22"/>
          <w:szCs w:val="22"/>
        </w:rPr>
        <w:t xml:space="preserve"> </w:t>
      </w:r>
      <w:r w:rsidR="0034366E">
        <w:rPr>
          <w:rFonts w:ascii="Arial" w:hAnsi="Arial" w:cs="Arial"/>
          <w:sz w:val="22"/>
          <w:szCs w:val="22"/>
        </w:rPr>
        <w:t>medicine cabinet</w:t>
      </w:r>
      <w:r w:rsidRPr="0052410D">
        <w:rPr>
          <w:rFonts w:ascii="Arial" w:hAnsi="Arial" w:cs="Arial"/>
          <w:sz w:val="22"/>
          <w:szCs w:val="22"/>
        </w:rPr>
        <w:t xml:space="preserve">. There is a supply of basic first aid equipment held in the school. Full details are contained in the </w:t>
      </w:r>
      <w:r w:rsidR="0034366E">
        <w:rPr>
          <w:rFonts w:ascii="Arial" w:hAnsi="Arial" w:cs="Arial"/>
          <w:sz w:val="22"/>
          <w:szCs w:val="22"/>
        </w:rPr>
        <w:t>School</w:t>
      </w:r>
      <w:r w:rsidRPr="0052410D">
        <w:rPr>
          <w:rFonts w:ascii="Arial" w:hAnsi="Arial" w:cs="Arial"/>
          <w:sz w:val="22"/>
          <w:szCs w:val="22"/>
        </w:rPr>
        <w:t xml:space="preserve"> Medication Policy. We hope that this Policy offers you some help in assessing </w:t>
      </w:r>
      <w:proofErr w:type="gramStart"/>
      <w:r w:rsidRPr="0052410D">
        <w:rPr>
          <w:rFonts w:ascii="Arial" w:hAnsi="Arial" w:cs="Arial"/>
          <w:sz w:val="22"/>
          <w:szCs w:val="22"/>
        </w:rPr>
        <w:t>whether or not</w:t>
      </w:r>
      <w:proofErr w:type="gramEnd"/>
      <w:r w:rsidRPr="0052410D">
        <w:rPr>
          <w:rFonts w:ascii="Arial" w:hAnsi="Arial" w:cs="Arial"/>
          <w:sz w:val="22"/>
          <w:szCs w:val="22"/>
        </w:rPr>
        <w:t xml:space="preserve"> to send your child to school in the event that they may not be well. In issuing these guidelines, we wish to reassure you that your child‛s health is important to us too.</w:t>
      </w:r>
    </w:p>
    <w:p w14:paraId="661093BB" w14:textId="77777777" w:rsidR="0052410D" w:rsidRPr="0052410D" w:rsidRDefault="0052410D" w:rsidP="00FD1E62">
      <w:pPr>
        <w:rPr>
          <w:rFonts w:ascii="Arial" w:hAnsi="Arial" w:cs="Arial"/>
          <w:sz w:val="22"/>
          <w:szCs w:val="22"/>
        </w:rPr>
      </w:pPr>
    </w:p>
    <w:p w14:paraId="6BEFEA87" w14:textId="7170904D" w:rsidR="0052410D" w:rsidRPr="0052410D" w:rsidRDefault="00FD1E62" w:rsidP="00FD1E62">
      <w:pPr>
        <w:rPr>
          <w:rFonts w:ascii="Arial" w:hAnsi="Arial" w:cs="Arial"/>
          <w:b/>
          <w:bCs/>
          <w:sz w:val="22"/>
          <w:szCs w:val="22"/>
        </w:rPr>
      </w:pPr>
      <w:r w:rsidRPr="0052410D">
        <w:rPr>
          <w:rFonts w:ascii="Arial" w:hAnsi="Arial" w:cs="Arial"/>
          <w:b/>
          <w:bCs/>
          <w:sz w:val="22"/>
          <w:szCs w:val="22"/>
        </w:rPr>
        <w:t>6.Monitoring and review</w:t>
      </w:r>
    </w:p>
    <w:p w14:paraId="065CD5E8" w14:textId="77777777" w:rsidR="0052410D" w:rsidRPr="0052410D" w:rsidRDefault="0052410D" w:rsidP="00FD1E62">
      <w:pPr>
        <w:rPr>
          <w:rFonts w:ascii="Arial" w:hAnsi="Arial" w:cs="Arial"/>
          <w:sz w:val="22"/>
          <w:szCs w:val="22"/>
        </w:rPr>
      </w:pPr>
    </w:p>
    <w:p w14:paraId="482E7732" w14:textId="562E9F91" w:rsidR="00052280" w:rsidRPr="0052410D" w:rsidRDefault="00DD7B27" w:rsidP="00FD1E62">
      <w:pPr>
        <w:rPr>
          <w:rFonts w:ascii="Arial" w:hAnsi="Arial" w:cs="Arial"/>
          <w:sz w:val="22"/>
          <w:szCs w:val="22"/>
          <w:lang w:val="en-GB"/>
        </w:rPr>
      </w:pPr>
      <w:r>
        <w:rPr>
          <w:rFonts w:ascii="Arial" w:hAnsi="Arial" w:cs="Arial"/>
          <w:sz w:val="22"/>
          <w:szCs w:val="22"/>
        </w:rPr>
        <w:t xml:space="preserve">This policy was written after seeking advice from a pediatric consultant at the RVI hospital. </w:t>
      </w:r>
      <w:r w:rsidR="00FD1E62" w:rsidRPr="0052410D">
        <w:rPr>
          <w:rFonts w:ascii="Arial" w:hAnsi="Arial" w:cs="Arial"/>
          <w:sz w:val="22"/>
          <w:szCs w:val="22"/>
        </w:rPr>
        <w:t>We are aware of the need to review the school Pupil Illness Policy regularly so that we can take account of any new initiatives, changes in legislation, developments in medicine or changes to the physical environment of the school.</w:t>
      </w:r>
    </w:p>
    <w:sectPr w:rsidR="00052280" w:rsidRPr="0052410D" w:rsidSect="000F13B8">
      <w:headerReference w:type="default" r:id="rId12"/>
      <w:footerReference w:type="default" r:id="rId13"/>
      <w:pgSz w:w="11900" w:h="16840"/>
      <w:pgMar w:top="1134" w:right="1134" w:bottom="1134"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4BF1C" w14:textId="77777777" w:rsidR="00796810" w:rsidRDefault="00796810">
      <w:r>
        <w:separator/>
      </w:r>
    </w:p>
  </w:endnote>
  <w:endnote w:type="continuationSeparator" w:id="0">
    <w:p w14:paraId="26389F10" w14:textId="77777777" w:rsidR="00796810" w:rsidRDefault="00796810">
      <w:r>
        <w:continuationSeparator/>
      </w:r>
    </w:p>
  </w:endnote>
  <w:endnote w:type="continuationNotice" w:id="1">
    <w:p w14:paraId="20D69564" w14:textId="77777777" w:rsidR="00796810" w:rsidRDefault="00796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larendon CW">
    <w:altName w:val="Cambria"/>
    <w:panose1 w:val="00000000000000000000"/>
    <w:charset w:val="00"/>
    <w:family w:val="roman"/>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442544"/>
      <w:docPartObj>
        <w:docPartGallery w:val="Page Numbers (Bottom of Page)"/>
        <w:docPartUnique/>
      </w:docPartObj>
    </w:sdtPr>
    <w:sdtEndPr>
      <w:rPr>
        <w:noProof/>
      </w:rPr>
    </w:sdtEndPr>
    <w:sdtContent>
      <w:p w14:paraId="0D86E886" w14:textId="77777777" w:rsidR="00522E8B" w:rsidRDefault="00522E8B">
        <w:pPr>
          <w:pStyle w:val="Footer"/>
        </w:pPr>
        <w:r>
          <w:fldChar w:fldCharType="begin"/>
        </w:r>
        <w:r>
          <w:instrText xml:space="preserve"> PAGE   \* MERGEFORMAT </w:instrText>
        </w:r>
        <w:r>
          <w:fldChar w:fldCharType="separate"/>
        </w:r>
        <w:r w:rsidR="001B0DB2">
          <w:rPr>
            <w:noProof/>
          </w:rPr>
          <w:t>11</w:t>
        </w:r>
        <w:r>
          <w:rPr>
            <w:noProof/>
          </w:rPr>
          <w:fldChar w:fldCharType="end"/>
        </w:r>
      </w:p>
    </w:sdtContent>
  </w:sdt>
  <w:p w14:paraId="0B93079E" w14:textId="77777777" w:rsidR="00522E8B" w:rsidRDefault="00522E8B">
    <w:pPr>
      <w:pStyle w:val="Footer"/>
      <w:tabs>
        <w:tab w:val="clear" w:pos="4153"/>
        <w:tab w:val="clear" w:pos="8306"/>
        <w:tab w:val="left" w:pos="1932"/>
        <w:tab w:val="center" w:pos="218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B991D" w14:textId="77777777" w:rsidR="00796810" w:rsidRDefault="00796810">
      <w:r>
        <w:separator/>
      </w:r>
    </w:p>
  </w:footnote>
  <w:footnote w:type="continuationSeparator" w:id="0">
    <w:p w14:paraId="1E202CB9" w14:textId="77777777" w:rsidR="00796810" w:rsidRDefault="00796810">
      <w:r>
        <w:continuationSeparator/>
      </w:r>
    </w:p>
  </w:footnote>
  <w:footnote w:type="continuationNotice" w:id="1">
    <w:p w14:paraId="390C402A" w14:textId="77777777" w:rsidR="00796810" w:rsidRDefault="00796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F19EC" w14:textId="77777777" w:rsidR="000F13B8" w:rsidRDefault="000F13B8" w:rsidP="000F13B8">
    <w:pPr>
      <w:pStyle w:val="Header"/>
      <w:jc w:val="right"/>
      <w:rPr>
        <w:sz w:val="28"/>
        <w:szCs w:val="28"/>
      </w:rPr>
    </w:pPr>
    <w:r>
      <w:ptab w:relativeTo="margin" w:alignment="center" w:leader="none"/>
    </w:r>
    <w:r w:rsidR="00522E8B">
      <w:rPr>
        <w:noProof/>
        <w:sz w:val="28"/>
        <w:szCs w:val="28"/>
        <w:lang w:val="en-GB"/>
      </w:rPr>
      <w:drawing>
        <wp:anchor distT="152400" distB="152400" distL="152400" distR="152400" simplePos="0" relativeHeight="251658240" behindDoc="1" locked="0" layoutInCell="1" allowOverlap="1" wp14:anchorId="2DA81544" wp14:editId="2444AF4A">
          <wp:simplePos x="0" y="0"/>
          <wp:positionH relativeFrom="page">
            <wp:posOffset>2414904</wp:posOffset>
          </wp:positionH>
          <wp:positionV relativeFrom="page">
            <wp:posOffset>575309</wp:posOffset>
          </wp:positionV>
          <wp:extent cx="2762250" cy="695325"/>
          <wp:effectExtent l="0" t="0" r="0" b="0"/>
          <wp:wrapNone/>
          <wp:docPr id="1073741825" name="officeArt object" descr="Logo for light bkgd"/>
          <wp:cNvGraphicFramePr/>
          <a:graphic xmlns:a="http://schemas.openxmlformats.org/drawingml/2006/main">
            <a:graphicData uri="http://schemas.openxmlformats.org/drawingml/2006/picture">
              <pic:pic xmlns:pic="http://schemas.openxmlformats.org/drawingml/2006/picture">
                <pic:nvPicPr>
                  <pic:cNvPr id="1073741825" name="Logo for light bkgd" descr="Logo for light bkgd"/>
                  <pic:cNvPicPr>
                    <a:picLocks noChangeAspect="1"/>
                  </pic:cNvPicPr>
                </pic:nvPicPr>
                <pic:blipFill>
                  <a:blip r:embed="rId1"/>
                  <a:stretch>
                    <a:fillRect/>
                  </a:stretch>
                </pic:blipFill>
                <pic:spPr>
                  <a:xfrm>
                    <a:off x="0" y="0"/>
                    <a:ext cx="2762250" cy="695325"/>
                  </a:xfrm>
                  <a:prstGeom prst="rect">
                    <a:avLst/>
                  </a:prstGeom>
                  <a:ln w="12700" cap="flat">
                    <a:noFill/>
                    <a:miter lim="400000"/>
                  </a:ln>
                  <a:effectLst/>
                </pic:spPr>
              </pic:pic>
            </a:graphicData>
          </a:graphic>
        </wp:anchor>
      </w:drawing>
    </w:r>
  </w:p>
  <w:p w14:paraId="34E24648" w14:textId="77777777" w:rsidR="000F13B8" w:rsidRDefault="000F13B8">
    <w:pPr>
      <w:pStyle w:val="Header"/>
      <w:rPr>
        <w:sz w:val="28"/>
        <w:szCs w:val="28"/>
      </w:rPr>
    </w:pPr>
  </w:p>
  <w:p w14:paraId="67AEFFEF" w14:textId="77777777" w:rsidR="000F13B8" w:rsidRDefault="000F13B8">
    <w:pPr>
      <w:pStyle w:val="Header"/>
      <w:rPr>
        <w:sz w:val="28"/>
        <w:szCs w:val="28"/>
      </w:rPr>
    </w:pPr>
  </w:p>
  <w:p w14:paraId="3F9D747A" w14:textId="77777777" w:rsidR="000F13B8" w:rsidRDefault="000F13B8">
    <w:pPr>
      <w:pStyle w:val="Header"/>
      <w:rPr>
        <w:sz w:val="28"/>
        <w:szCs w:val="28"/>
      </w:rPr>
    </w:pPr>
  </w:p>
  <w:p w14:paraId="168A4171" w14:textId="77777777" w:rsidR="000F13B8" w:rsidRDefault="000F13B8" w:rsidP="000F13B8">
    <w:pPr>
      <w:pStyle w:val="Header"/>
      <w:tabs>
        <w:tab w:val="clear" w:pos="4153"/>
        <w:tab w:val="clear" w:pos="8306"/>
        <w:tab w:val="left" w:pos="5775"/>
      </w:tabs>
      <w:rPr>
        <w:sz w:val="28"/>
        <w:szCs w:val="28"/>
      </w:rPr>
    </w:pPr>
    <w:r>
      <w:rPr>
        <w:sz w:val="28"/>
        <w:szCs w:val="28"/>
      </w:rPr>
      <w:tab/>
    </w:r>
  </w:p>
  <w:p w14:paraId="50FD4CB7" w14:textId="77777777" w:rsidR="000F13B8" w:rsidRDefault="000F13B8">
    <w:pPr>
      <w:pStyle w:val="Header"/>
      <w:rPr>
        <w:sz w:val="28"/>
        <w:szCs w:val="28"/>
      </w:rPr>
    </w:pPr>
  </w:p>
  <w:p w14:paraId="2074D8F5" w14:textId="77777777" w:rsidR="000F13B8" w:rsidRDefault="000F13B8">
    <w:pPr>
      <w:pStyle w:val="Header"/>
      <w:rPr>
        <w:sz w:val="28"/>
        <w:szCs w:val="28"/>
      </w:rPr>
    </w:pPr>
  </w:p>
  <w:p w14:paraId="3DB3E5A1" w14:textId="77777777" w:rsidR="000F13B8" w:rsidRDefault="000F13B8">
    <w:pPr>
      <w:pStyle w:val="Header"/>
      <w:rPr>
        <w:sz w:val="28"/>
        <w:szCs w:val="28"/>
      </w:rPr>
    </w:pPr>
  </w:p>
  <w:p w14:paraId="397D14ED" w14:textId="77777777" w:rsidR="00522E8B" w:rsidRDefault="00522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09.25pt;height:332.25pt" o:bullet="t">
        <v:imagedata r:id="rId1" o:title="TK_LOGO_POINTER_RGB_bullet_blue"/>
      </v:shape>
    </w:pict>
  </w:numPicBullet>
  <w:abstractNum w:abstractNumId="0" w15:restartNumberingAfterBreak="0">
    <w:nsid w:val="00CC4C6C"/>
    <w:multiLevelType w:val="hybridMultilevel"/>
    <w:tmpl w:val="381E6484"/>
    <w:numStyleLink w:val="ImportedStyle1"/>
  </w:abstractNum>
  <w:abstractNum w:abstractNumId="1" w15:restartNumberingAfterBreak="0">
    <w:nsid w:val="015B3293"/>
    <w:multiLevelType w:val="hybridMultilevel"/>
    <w:tmpl w:val="D8A484D2"/>
    <w:styleLink w:val="ImportedStyle6"/>
    <w:lvl w:ilvl="0" w:tplc="E3CA78C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667D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FE043B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F04DA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4E3C1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4825F0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FA44B8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BE872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8203C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D434BF"/>
    <w:multiLevelType w:val="hybridMultilevel"/>
    <w:tmpl w:val="0C0CA288"/>
    <w:numStyleLink w:val="ImportedStyle47"/>
  </w:abstractNum>
  <w:abstractNum w:abstractNumId="3" w15:restartNumberingAfterBreak="0">
    <w:nsid w:val="08071A1A"/>
    <w:multiLevelType w:val="hybridMultilevel"/>
    <w:tmpl w:val="6D105BE4"/>
    <w:numStyleLink w:val="ImportedStyle8"/>
  </w:abstractNum>
  <w:abstractNum w:abstractNumId="4" w15:restartNumberingAfterBreak="0">
    <w:nsid w:val="0B880842"/>
    <w:multiLevelType w:val="hybridMultilevel"/>
    <w:tmpl w:val="1436D44C"/>
    <w:styleLink w:val="ImportedStyle13"/>
    <w:lvl w:ilvl="0" w:tplc="E9A0549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2C817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CABF8E">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1836B0">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5ECEAE">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2EAE38">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B00A2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6A6576">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B08208">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8755A4"/>
    <w:multiLevelType w:val="hybridMultilevel"/>
    <w:tmpl w:val="68FE33B4"/>
    <w:styleLink w:val="ImportedStyle9"/>
    <w:lvl w:ilvl="0" w:tplc="EDB6DD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48342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7168D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2BC68A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B48E4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108058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5CAAAF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12839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29A036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8928AF"/>
    <w:multiLevelType w:val="hybridMultilevel"/>
    <w:tmpl w:val="047EBFEA"/>
    <w:styleLink w:val="ImportedStyle7"/>
    <w:lvl w:ilvl="0" w:tplc="0A7C9A6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B074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4BC70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4568A5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A6ACB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7C61A5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5E2214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AC773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F90FD8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B84770"/>
    <w:multiLevelType w:val="hybridMultilevel"/>
    <w:tmpl w:val="8B08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2027D"/>
    <w:multiLevelType w:val="hybridMultilevel"/>
    <w:tmpl w:val="4B601ADC"/>
    <w:lvl w:ilvl="0" w:tplc="08090001">
      <w:start w:val="1"/>
      <w:numFmt w:val="bullet"/>
      <w:lvlText w:val=""/>
      <w:lvlJc w:val="left"/>
      <w:pPr>
        <w:tabs>
          <w:tab w:val="num" w:pos="435"/>
        </w:tabs>
        <w:ind w:left="435" w:hanging="360"/>
      </w:pPr>
      <w:rPr>
        <w:rFonts w:ascii="Symbol" w:hAnsi="Symbol" w:hint="default"/>
      </w:rPr>
    </w:lvl>
    <w:lvl w:ilvl="1" w:tplc="08090003" w:tentative="1">
      <w:start w:val="1"/>
      <w:numFmt w:val="bullet"/>
      <w:lvlText w:val="o"/>
      <w:lvlJc w:val="left"/>
      <w:pPr>
        <w:tabs>
          <w:tab w:val="num" w:pos="1155"/>
        </w:tabs>
        <w:ind w:left="1155" w:hanging="360"/>
      </w:pPr>
      <w:rPr>
        <w:rFonts w:ascii="Courier New" w:hAnsi="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B3B05"/>
    <w:multiLevelType w:val="hybridMultilevel"/>
    <w:tmpl w:val="6994BABE"/>
    <w:numStyleLink w:val="ImportedStyle5"/>
  </w:abstractNum>
  <w:abstractNum w:abstractNumId="11" w15:restartNumberingAfterBreak="0">
    <w:nsid w:val="19E7574C"/>
    <w:multiLevelType w:val="hybridMultilevel"/>
    <w:tmpl w:val="AF9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5520A"/>
    <w:multiLevelType w:val="hybridMultilevel"/>
    <w:tmpl w:val="0C0CA288"/>
    <w:styleLink w:val="ImportedStyle47"/>
    <w:lvl w:ilvl="0" w:tplc="EB360E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7CA2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7C78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187B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1CC9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4281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E8AB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C258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C236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BA6E15"/>
    <w:multiLevelType w:val="hybridMultilevel"/>
    <w:tmpl w:val="91CEF268"/>
    <w:numStyleLink w:val="ImportedStyle11"/>
  </w:abstractNum>
  <w:abstractNum w:abstractNumId="14" w15:restartNumberingAfterBreak="0">
    <w:nsid w:val="23DD7FA8"/>
    <w:multiLevelType w:val="hybridMultilevel"/>
    <w:tmpl w:val="2D906042"/>
    <w:styleLink w:val="ImportedStyle4"/>
    <w:lvl w:ilvl="0" w:tplc="2CB8E5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C3C817C">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F7A9A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580A7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DE04F10">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72E0F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F068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CFE7E1A">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A98C3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4D11D10"/>
    <w:multiLevelType w:val="hybridMultilevel"/>
    <w:tmpl w:val="6994BABE"/>
    <w:styleLink w:val="ImportedStyle5"/>
    <w:lvl w:ilvl="0" w:tplc="B65EAB2C">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6A069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3C2478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956EEE8">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C6E0A8">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2DCA350">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A32407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64E8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924A1FA">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96A7D23"/>
    <w:multiLevelType w:val="hybridMultilevel"/>
    <w:tmpl w:val="0576EABC"/>
    <w:styleLink w:val="ImportedStyle12"/>
    <w:lvl w:ilvl="0" w:tplc="B15453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1462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B6B8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7A33E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D640A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87D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988F1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4ADC9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0E98D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C2C4B1E"/>
    <w:multiLevelType w:val="hybridMultilevel"/>
    <w:tmpl w:val="0F54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565D2B"/>
    <w:multiLevelType w:val="hybridMultilevel"/>
    <w:tmpl w:val="CFEA04D0"/>
    <w:numStyleLink w:val="ImportedStyle2"/>
  </w:abstractNum>
  <w:abstractNum w:abstractNumId="20" w15:restartNumberingAfterBreak="0">
    <w:nsid w:val="34A73AA7"/>
    <w:multiLevelType w:val="hybridMultilevel"/>
    <w:tmpl w:val="CFEA04D0"/>
    <w:numStyleLink w:val="ImportedStyle2"/>
  </w:abstractNum>
  <w:abstractNum w:abstractNumId="21" w15:restartNumberingAfterBreak="0">
    <w:nsid w:val="34D9185A"/>
    <w:multiLevelType w:val="hybridMultilevel"/>
    <w:tmpl w:val="CFEA04D0"/>
    <w:styleLink w:val="ImportedStyle2"/>
    <w:lvl w:ilvl="0" w:tplc="1A9A08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B482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E228E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8E50E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04740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EE803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A7E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00933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14CE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66A38E1"/>
    <w:multiLevelType w:val="hybridMultilevel"/>
    <w:tmpl w:val="8F9CD574"/>
    <w:lvl w:ilvl="0" w:tplc="39D8A516">
      <w:start w:val="1"/>
      <w:numFmt w:val="bullet"/>
      <w:lvlText w:val="•"/>
      <w:lvlJc w:val="left"/>
      <w:pPr>
        <w:tabs>
          <w:tab w:val="num" w:pos="720"/>
        </w:tabs>
        <w:ind w:left="720" w:hanging="360"/>
      </w:pPr>
      <w:rPr>
        <w:rFonts w:ascii="Arial" w:hAnsi="Arial" w:hint="default"/>
      </w:rPr>
    </w:lvl>
    <w:lvl w:ilvl="1" w:tplc="A6C8FAA2" w:tentative="1">
      <w:start w:val="1"/>
      <w:numFmt w:val="bullet"/>
      <w:lvlText w:val="•"/>
      <w:lvlJc w:val="left"/>
      <w:pPr>
        <w:tabs>
          <w:tab w:val="num" w:pos="1440"/>
        </w:tabs>
        <w:ind w:left="1440" w:hanging="360"/>
      </w:pPr>
      <w:rPr>
        <w:rFonts w:ascii="Arial" w:hAnsi="Arial" w:hint="default"/>
      </w:rPr>
    </w:lvl>
    <w:lvl w:ilvl="2" w:tplc="D2FCC2B2" w:tentative="1">
      <w:start w:val="1"/>
      <w:numFmt w:val="bullet"/>
      <w:lvlText w:val="•"/>
      <w:lvlJc w:val="left"/>
      <w:pPr>
        <w:tabs>
          <w:tab w:val="num" w:pos="2160"/>
        </w:tabs>
        <w:ind w:left="2160" w:hanging="360"/>
      </w:pPr>
      <w:rPr>
        <w:rFonts w:ascii="Arial" w:hAnsi="Arial" w:hint="default"/>
      </w:rPr>
    </w:lvl>
    <w:lvl w:ilvl="3" w:tplc="C12E9542" w:tentative="1">
      <w:start w:val="1"/>
      <w:numFmt w:val="bullet"/>
      <w:lvlText w:val="•"/>
      <w:lvlJc w:val="left"/>
      <w:pPr>
        <w:tabs>
          <w:tab w:val="num" w:pos="2880"/>
        </w:tabs>
        <w:ind w:left="2880" w:hanging="360"/>
      </w:pPr>
      <w:rPr>
        <w:rFonts w:ascii="Arial" w:hAnsi="Arial" w:hint="default"/>
      </w:rPr>
    </w:lvl>
    <w:lvl w:ilvl="4" w:tplc="817E4D02" w:tentative="1">
      <w:start w:val="1"/>
      <w:numFmt w:val="bullet"/>
      <w:lvlText w:val="•"/>
      <w:lvlJc w:val="left"/>
      <w:pPr>
        <w:tabs>
          <w:tab w:val="num" w:pos="3600"/>
        </w:tabs>
        <w:ind w:left="3600" w:hanging="360"/>
      </w:pPr>
      <w:rPr>
        <w:rFonts w:ascii="Arial" w:hAnsi="Arial" w:hint="default"/>
      </w:rPr>
    </w:lvl>
    <w:lvl w:ilvl="5" w:tplc="AA947ADC" w:tentative="1">
      <w:start w:val="1"/>
      <w:numFmt w:val="bullet"/>
      <w:lvlText w:val="•"/>
      <w:lvlJc w:val="left"/>
      <w:pPr>
        <w:tabs>
          <w:tab w:val="num" w:pos="4320"/>
        </w:tabs>
        <w:ind w:left="4320" w:hanging="360"/>
      </w:pPr>
      <w:rPr>
        <w:rFonts w:ascii="Arial" w:hAnsi="Arial" w:hint="default"/>
      </w:rPr>
    </w:lvl>
    <w:lvl w:ilvl="6" w:tplc="F0C8BC98" w:tentative="1">
      <w:start w:val="1"/>
      <w:numFmt w:val="bullet"/>
      <w:lvlText w:val="•"/>
      <w:lvlJc w:val="left"/>
      <w:pPr>
        <w:tabs>
          <w:tab w:val="num" w:pos="5040"/>
        </w:tabs>
        <w:ind w:left="5040" w:hanging="360"/>
      </w:pPr>
      <w:rPr>
        <w:rFonts w:ascii="Arial" w:hAnsi="Arial" w:hint="default"/>
      </w:rPr>
    </w:lvl>
    <w:lvl w:ilvl="7" w:tplc="9CACE698" w:tentative="1">
      <w:start w:val="1"/>
      <w:numFmt w:val="bullet"/>
      <w:lvlText w:val="•"/>
      <w:lvlJc w:val="left"/>
      <w:pPr>
        <w:tabs>
          <w:tab w:val="num" w:pos="5760"/>
        </w:tabs>
        <w:ind w:left="5760" w:hanging="360"/>
      </w:pPr>
      <w:rPr>
        <w:rFonts w:ascii="Arial" w:hAnsi="Arial" w:hint="default"/>
      </w:rPr>
    </w:lvl>
    <w:lvl w:ilvl="8" w:tplc="DDB2AB1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D71BC5"/>
    <w:multiLevelType w:val="hybridMultilevel"/>
    <w:tmpl w:val="381E6484"/>
    <w:styleLink w:val="ImportedStyle1"/>
    <w:lvl w:ilvl="0" w:tplc="BB2E61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A2F5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3EDAA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88B49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A6C11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56D1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BA465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3CD9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C037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B3104C2"/>
    <w:multiLevelType w:val="hybridMultilevel"/>
    <w:tmpl w:val="464E87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D6165D"/>
    <w:multiLevelType w:val="hybridMultilevel"/>
    <w:tmpl w:val="047EBFEA"/>
    <w:numStyleLink w:val="ImportedStyle7"/>
  </w:abstractNum>
  <w:abstractNum w:abstractNumId="26" w15:restartNumberingAfterBreak="0">
    <w:nsid w:val="41AC2D00"/>
    <w:multiLevelType w:val="hybridMultilevel"/>
    <w:tmpl w:val="3CEED22C"/>
    <w:styleLink w:val="ImportedStyle10"/>
    <w:lvl w:ilvl="0" w:tplc="67745A6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3C980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46A0E6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8ACAC2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1A521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950BEE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FF6484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7AB7A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616BEB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39F7F5E"/>
    <w:multiLevelType w:val="hybridMultilevel"/>
    <w:tmpl w:val="1442AF1A"/>
    <w:numStyleLink w:val="ImportedStyle48"/>
  </w:abstractNum>
  <w:abstractNum w:abstractNumId="28" w15:restartNumberingAfterBreak="0">
    <w:nsid w:val="452D02E6"/>
    <w:multiLevelType w:val="hybridMultilevel"/>
    <w:tmpl w:val="A6A82D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47D87585"/>
    <w:multiLevelType w:val="hybridMultilevel"/>
    <w:tmpl w:val="D8A484D2"/>
    <w:numStyleLink w:val="ImportedStyle6"/>
  </w:abstractNum>
  <w:abstractNum w:abstractNumId="30" w15:restartNumberingAfterBreak="0">
    <w:nsid w:val="487E4A2E"/>
    <w:multiLevelType w:val="hybridMultilevel"/>
    <w:tmpl w:val="22A8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B2D01"/>
    <w:multiLevelType w:val="hybridMultilevel"/>
    <w:tmpl w:val="3CEED22C"/>
    <w:numStyleLink w:val="ImportedStyle10"/>
  </w:abstractNum>
  <w:abstractNum w:abstractNumId="32" w15:restartNumberingAfterBreak="0">
    <w:nsid w:val="56971F70"/>
    <w:multiLevelType w:val="hybridMultilevel"/>
    <w:tmpl w:val="1E82A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691DAD"/>
    <w:multiLevelType w:val="hybridMultilevel"/>
    <w:tmpl w:val="444A3D0E"/>
    <w:lvl w:ilvl="0" w:tplc="08090001">
      <w:start w:val="1"/>
      <w:numFmt w:val="bullet"/>
      <w:lvlText w:val=""/>
      <w:lvlJc w:val="left"/>
      <w:pPr>
        <w:tabs>
          <w:tab w:val="num" w:pos="435"/>
        </w:tabs>
        <w:ind w:left="435" w:hanging="360"/>
      </w:pPr>
      <w:rPr>
        <w:rFonts w:ascii="Symbol" w:hAnsi="Symbol" w:hint="default"/>
      </w:rPr>
    </w:lvl>
    <w:lvl w:ilvl="1" w:tplc="08090003" w:tentative="1">
      <w:start w:val="1"/>
      <w:numFmt w:val="bullet"/>
      <w:lvlText w:val="o"/>
      <w:lvlJc w:val="left"/>
      <w:pPr>
        <w:tabs>
          <w:tab w:val="num" w:pos="1155"/>
        </w:tabs>
        <w:ind w:left="1155" w:hanging="360"/>
      </w:pPr>
      <w:rPr>
        <w:rFonts w:ascii="Courier New" w:hAnsi="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abstractNum w:abstractNumId="34" w15:restartNumberingAfterBreak="0">
    <w:nsid w:val="57AC27DA"/>
    <w:multiLevelType w:val="hybridMultilevel"/>
    <w:tmpl w:val="1442AF1A"/>
    <w:styleLink w:val="ImportedStyle48"/>
    <w:lvl w:ilvl="0" w:tplc="1DC8E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F8DE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08A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E675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022A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2AB1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4C3C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7EB3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60C1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9C05DCF"/>
    <w:multiLevelType w:val="hybridMultilevel"/>
    <w:tmpl w:val="68FE33B4"/>
    <w:numStyleLink w:val="ImportedStyle9"/>
  </w:abstractNum>
  <w:abstractNum w:abstractNumId="36" w15:restartNumberingAfterBreak="0">
    <w:nsid w:val="61AB2EDB"/>
    <w:multiLevelType w:val="hybridMultilevel"/>
    <w:tmpl w:val="6D105BE4"/>
    <w:styleLink w:val="ImportedStyle8"/>
    <w:lvl w:ilvl="0" w:tplc="AC24654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F68EA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A9E3DB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74C3C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1CF9D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D860B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A5AF2D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84D09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D965C9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2645D37"/>
    <w:multiLevelType w:val="hybridMultilevel"/>
    <w:tmpl w:val="83F6D51E"/>
    <w:styleLink w:val="ImportedStyle3"/>
    <w:lvl w:ilvl="0" w:tplc="582E6C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B9E76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D21E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492F32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6E8B4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84E84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CE8D4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C8E90D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38C87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15:restartNumberingAfterBreak="0">
    <w:nsid w:val="631E32E2"/>
    <w:multiLevelType w:val="hybridMultilevel"/>
    <w:tmpl w:val="64FC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C538B5"/>
    <w:multiLevelType w:val="multilevel"/>
    <w:tmpl w:val="86BA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C820E4"/>
    <w:multiLevelType w:val="hybridMultilevel"/>
    <w:tmpl w:val="06E4ADB6"/>
    <w:numStyleLink w:val="ImportedStyle49"/>
  </w:abstractNum>
  <w:abstractNum w:abstractNumId="41" w15:restartNumberingAfterBreak="0">
    <w:nsid w:val="6923447D"/>
    <w:multiLevelType w:val="hybridMultilevel"/>
    <w:tmpl w:val="83F6D51E"/>
    <w:numStyleLink w:val="ImportedStyle3"/>
  </w:abstractNum>
  <w:abstractNum w:abstractNumId="42" w15:restartNumberingAfterBreak="0">
    <w:nsid w:val="6C23559B"/>
    <w:multiLevelType w:val="hybridMultilevel"/>
    <w:tmpl w:val="7552318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43" w15:restartNumberingAfterBreak="0">
    <w:nsid w:val="6D3F48E8"/>
    <w:multiLevelType w:val="hybridMultilevel"/>
    <w:tmpl w:val="1436D44C"/>
    <w:numStyleLink w:val="ImportedStyle13"/>
  </w:abstractNum>
  <w:abstractNum w:abstractNumId="44" w15:restartNumberingAfterBreak="0">
    <w:nsid w:val="702A4C56"/>
    <w:multiLevelType w:val="hybridMultilevel"/>
    <w:tmpl w:val="0576EABC"/>
    <w:numStyleLink w:val="ImportedStyle12"/>
  </w:abstractNum>
  <w:abstractNum w:abstractNumId="45" w15:restartNumberingAfterBreak="0">
    <w:nsid w:val="73F41C83"/>
    <w:multiLevelType w:val="hybridMultilevel"/>
    <w:tmpl w:val="06E4ADB6"/>
    <w:styleLink w:val="ImportedStyle49"/>
    <w:lvl w:ilvl="0" w:tplc="ACB639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E6D5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EE87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582F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687B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4805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508E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C85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2BE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4037315"/>
    <w:multiLevelType w:val="hybridMultilevel"/>
    <w:tmpl w:val="91CEF268"/>
    <w:styleLink w:val="ImportedStyle11"/>
    <w:lvl w:ilvl="0" w:tplc="08A87E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46DF7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0617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1CFF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72E4F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8646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18834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444D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EE0CD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E7C406D"/>
    <w:multiLevelType w:val="hybridMultilevel"/>
    <w:tmpl w:val="2D906042"/>
    <w:numStyleLink w:val="ImportedStyle4"/>
  </w:abstractNum>
  <w:abstractNum w:abstractNumId="48" w15:restartNumberingAfterBreak="0">
    <w:nsid w:val="7EF95988"/>
    <w:multiLevelType w:val="hybridMultilevel"/>
    <w:tmpl w:val="27182D34"/>
    <w:lvl w:ilvl="0" w:tplc="AC34CB06">
      <w:start w:val="1"/>
      <w:numFmt w:val="bullet"/>
      <w:pStyle w:val="3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0"/>
  </w:num>
  <w:num w:numId="3">
    <w:abstractNumId w:val="21"/>
  </w:num>
  <w:num w:numId="4">
    <w:abstractNumId w:val="20"/>
  </w:num>
  <w:num w:numId="5">
    <w:abstractNumId w:val="37"/>
  </w:num>
  <w:num w:numId="6">
    <w:abstractNumId w:val="41"/>
  </w:num>
  <w:num w:numId="7">
    <w:abstractNumId w:val="14"/>
  </w:num>
  <w:num w:numId="8">
    <w:abstractNumId w:val="47"/>
  </w:num>
  <w:num w:numId="9">
    <w:abstractNumId w:val="16"/>
  </w:num>
  <w:num w:numId="10">
    <w:abstractNumId w:val="10"/>
  </w:num>
  <w:num w:numId="11">
    <w:abstractNumId w:val="1"/>
  </w:num>
  <w:num w:numId="12">
    <w:abstractNumId w:val="29"/>
  </w:num>
  <w:num w:numId="13">
    <w:abstractNumId w:val="6"/>
  </w:num>
  <w:num w:numId="14">
    <w:abstractNumId w:val="25"/>
  </w:num>
  <w:num w:numId="15">
    <w:abstractNumId w:val="36"/>
  </w:num>
  <w:num w:numId="16">
    <w:abstractNumId w:val="3"/>
  </w:num>
  <w:num w:numId="17">
    <w:abstractNumId w:val="5"/>
  </w:num>
  <w:num w:numId="18">
    <w:abstractNumId w:val="35"/>
  </w:num>
  <w:num w:numId="19">
    <w:abstractNumId w:val="26"/>
  </w:num>
  <w:num w:numId="20">
    <w:abstractNumId w:val="31"/>
  </w:num>
  <w:num w:numId="21">
    <w:abstractNumId w:val="46"/>
  </w:num>
  <w:num w:numId="22">
    <w:abstractNumId w:val="13"/>
  </w:num>
  <w:num w:numId="23">
    <w:abstractNumId w:val="17"/>
  </w:num>
  <w:num w:numId="24">
    <w:abstractNumId w:val="44"/>
  </w:num>
  <w:num w:numId="25">
    <w:abstractNumId w:val="4"/>
  </w:num>
  <w:num w:numId="26">
    <w:abstractNumId w:val="43"/>
  </w:num>
  <w:num w:numId="27">
    <w:abstractNumId w:val="42"/>
  </w:num>
  <w:num w:numId="28">
    <w:abstractNumId w:val="22"/>
  </w:num>
  <w:num w:numId="29">
    <w:abstractNumId w:val="19"/>
  </w:num>
  <w:num w:numId="30">
    <w:abstractNumId w:val="12"/>
  </w:num>
  <w:num w:numId="31">
    <w:abstractNumId w:val="34"/>
  </w:num>
  <w:num w:numId="32">
    <w:abstractNumId w:val="45"/>
  </w:num>
  <w:num w:numId="33">
    <w:abstractNumId w:val="2"/>
  </w:num>
  <w:num w:numId="34">
    <w:abstractNumId w:val="40"/>
  </w:num>
  <w:num w:numId="35">
    <w:abstractNumId w:val="27"/>
  </w:num>
  <w:num w:numId="36">
    <w:abstractNumId w:val="27"/>
    <w:lvlOverride w:ilvl="0">
      <w:lvl w:ilvl="0" w:tplc="DA267E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DF80BF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48AE0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5882EF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79223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ECC9B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E0A229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2162A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824635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7">
    <w:abstractNumId w:val="9"/>
  </w:num>
  <w:num w:numId="38">
    <w:abstractNumId w:val="15"/>
  </w:num>
  <w:num w:numId="39">
    <w:abstractNumId w:val="48"/>
  </w:num>
  <w:num w:numId="40">
    <w:abstractNumId w:val="32"/>
  </w:num>
  <w:num w:numId="41">
    <w:abstractNumId w:val="24"/>
  </w:num>
  <w:num w:numId="42">
    <w:abstractNumId w:val="8"/>
  </w:num>
  <w:num w:numId="43">
    <w:abstractNumId w:val="33"/>
  </w:num>
  <w:num w:numId="44">
    <w:abstractNumId w:val="28"/>
  </w:num>
  <w:num w:numId="45">
    <w:abstractNumId w:val="38"/>
  </w:num>
  <w:num w:numId="46">
    <w:abstractNumId w:val="18"/>
  </w:num>
  <w:num w:numId="47">
    <w:abstractNumId w:val="30"/>
  </w:num>
  <w:num w:numId="48">
    <w:abstractNumId w:val="39"/>
  </w:num>
  <w:num w:numId="49">
    <w:abstractNumId w:val="11"/>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052280"/>
    <w:rsid w:val="00020CF2"/>
    <w:rsid w:val="00024EAE"/>
    <w:rsid w:val="00033ECF"/>
    <w:rsid w:val="00052280"/>
    <w:rsid w:val="00072B56"/>
    <w:rsid w:val="00076104"/>
    <w:rsid w:val="00076A72"/>
    <w:rsid w:val="000F13B8"/>
    <w:rsid w:val="001270A1"/>
    <w:rsid w:val="00133D56"/>
    <w:rsid w:val="001721C5"/>
    <w:rsid w:val="001B0DB2"/>
    <w:rsid w:val="001C6A67"/>
    <w:rsid w:val="001F7483"/>
    <w:rsid w:val="00205FA0"/>
    <w:rsid w:val="00240432"/>
    <w:rsid w:val="00262DEF"/>
    <w:rsid w:val="002C3B74"/>
    <w:rsid w:val="002F5EA2"/>
    <w:rsid w:val="00307978"/>
    <w:rsid w:val="0034366E"/>
    <w:rsid w:val="00365F10"/>
    <w:rsid w:val="0037508C"/>
    <w:rsid w:val="00382282"/>
    <w:rsid w:val="00394525"/>
    <w:rsid w:val="003A2B60"/>
    <w:rsid w:val="003B02A6"/>
    <w:rsid w:val="003D1392"/>
    <w:rsid w:val="003E5FDF"/>
    <w:rsid w:val="00406BD5"/>
    <w:rsid w:val="00443B53"/>
    <w:rsid w:val="004523B9"/>
    <w:rsid w:val="004676D1"/>
    <w:rsid w:val="00481BAC"/>
    <w:rsid w:val="00491A78"/>
    <w:rsid w:val="004A285D"/>
    <w:rsid w:val="004E1EBC"/>
    <w:rsid w:val="00522E8B"/>
    <w:rsid w:val="0052410D"/>
    <w:rsid w:val="0057092D"/>
    <w:rsid w:val="005A6448"/>
    <w:rsid w:val="005C55A5"/>
    <w:rsid w:val="0066401F"/>
    <w:rsid w:val="00665675"/>
    <w:rsid w:val="006A5DD1"/>
    <w:rsid w:val="006C635B"/>
    <w:rsid w:val="006F4FA4"/>
    <w:rsid w:val="0071397B"/>
    <w:rsid w:val="00715BCC"/>
    <w:rsid w:val="00761C41"/>
    <w:rsid w:val="00781C0F"/>
    <w:rsid w:val="007955A0"/>
    <w:rsid w:val="00796810"/>
    <w:rsid w:val="007A3598"/>
    <w:rsid w:val="007C00A9"/>
    <w:rsid w:val="007F0AB2"/>
    <w:rsid w:val="00863D7F"/>
    <w:rsid w:val="008778E0"/>
    <w:rsid w:val="008E5DA1"/>
    <w:rsid w:val="00924C43"/>
    <w:rsid w:val="00934832"/>
    <w:rsid w:val="0093515C"/>
    <w:rsid w:val="009510B5"/>
    <w:rsid w:val="009B082E"/>
    <w:rsid w:val="009F6B7B"/>
    <w:rsid w:val="00A11D9D"/>
    <w:rsid w:val="00A43339"/>
    <w:rsid w:val="00A43596"/>
    <w:rsid w:val="00A5421D"/>
    <w:rsid w:val="00A760EF"/>
    <w:rsid w:val="00A867FC"/>
    <w:rsid w:val="00A86C0B"/>
    <w:rsid w:val="00A91C3B"/>
    <w:rsid w:val="00AC5E76"/>
    <w:rsid w:val="00B271F0"/>
    <w:rsid w:val="00B36AFA"/>
    <w:rsid w:val="00B528ED"/>
    <w:rsid w:val="00B85A6C"/>
    <w:rsid w:val="00BB25E8"/>
    <w:rsid w:val="00BE0199"/>
    <w:rsid w:val="00BE2C7D"/>
    <w:rsid w:val="00BF3DE9"/>
    <w:rsid w:val="00C55D05"/>
    <w:rsid w:val="00C64063"/>
    <w:rsid w:val="00C71420"/>
    <w:rsid w:val="00C72145"/>
    <w:rsid w:val="00C91D83"/>
    <w:rsid w:val="00C93DA5"/>
    <w:rsid w:val="00CF403D"/>
    <w:rsid w:val="00D01954"/>
    <w:rsid w:val="00D104AE"/>
    <w:rsid w:val="00D16EB2"/>
    <w:rsid w:val="00D26FF5"/>
    <w:rsid w:val="00D66BE1"/>
    <w:rsid w:val="00D73959"/>
    <w:rsid w:val="00D75265"/>
    <w:rsid w:val="00DD7B27"/>
    <w:rsid w:val="00DE12D0"/>
    <w:rsid w:val="00EA7455"/>
    <w:rsid w:val="00EB1777"/>
    <w:rsid w:val="00ED765D"/>
    <w:rsid w:val="00EF58A9"/>
    <w:rsid w:val="00F072F9"/>
    <w:rsid w:val="00F3502E"/>
    <w:rsid w:val="00F44B63"/>
    <w:rsid w:val="00F90F8E"/>
    <w:rsid w:val="00FA3F79"/>
    <w:rsid w:val="00FC5BD2"/>
    <w:rsid w:val="00FD1E62"/>
    <w:rsid w:val="00FF6CFF"/>
    <w:rsid w:val="32DD13B5"/>
    <w:rsid w:val="3F48A62D"/>
    <w:rsid w:val="4CE33E99"/>
    <w:rsid w:val="6906A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AE664"/>
  <w15:docId w15:val="{5C74FB4A-2045-4297-AA40-D15F5C91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rFonts w:ascii="Clarendon CW" w:eastAsia="Clarendon CW" w:hAnsi="Clarendon CW" w:cs="Clarendon CW"/>
      <w:color w:val="000000"/>
      <w:sz w:val="24"/>
      <w:szCs w:val="24"/>
      <w:u w:color="000000"/>
      <w:lang w:val="en-US"/>
    </w:rPr>
  </w:style>
  <w:style w:type="paragraph" w:styleId="Heading1">
    <w:name w:val="heading 1"/>
    <w:basedOn w:val="Normal"/>
    <w:next w:val="Normal"/>
    <w:link w:val="Heading1Char"/>
    <w:uiPriority w:val="9"/>
    <w:qFormat/>
    <w:rsid w:val="00863D7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next w:val="Normal"/>
    <w:pPr>
      <w:keepNext/>
      <w:outlineLvl w:val="4"/>
    </w:pPr>
    <w:rPr>
      <w:rFonts w:cs="Arial Unicode MS"/>
      <w:b/>
      <w:bCs/>
      <w:color w:val="000000"/>
      <w:sz w:val="28"/>
      <w:szCs w:val="28"/>
      <w:u w:val="single" w:color="000000"/>
      <w:lang w:val="en-US"/>
    </w:rPr>
  </w:style>
  <w:style w:type="paragraph" w:styleId="Heading6">
    <w:name w:val="heading 6"/>
    <w:basedOn w:val="Normal"/>
    <w:next w:val="Normal"/>
    <w:link w:val="Heading6Char"/>
    <w:uiPriority w:val="9"/>
    <w:unhideWhenUsed/>
    <w:qFormat/>
    <w:rsid w:val="000F13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153"/>
        <w:tab w:val="right" w:pos="8306"/>
      </w:tabs>
    </w:pPr>
    <w:rPr>
      <w:rFonts w:ascii="Clarendon CW" w:eastAsia="Clarendon CW" w:hAnsi="Clarendon CW" w:cs="Clarendon CW"/>
      <w:color w:val="000000"/>
      <w:sz w:val="24"/>
      <w:szCs w:val="24"/>
      <w:u w:color="000000"/>
      <w:lang w:val="en-US"/>
    </w:rPr>
  </w:style>
  <w:style w:type="paragraph" w:styleId="Footer">
    <w:name w:val="footer"/>
    <w:link w:val="FooterChar"/>
    <w:uiPriority w:val="99"/>
    <w:pPr>
      <w:widowControl w:val="0"/>
      <w:tabs>
        <w:tab w:val="center" w:pos="4153"/>
        <w:tab w:val="right" w:pos="8306"/>
      </w:tabs>
    </w:pPr>
    <w:rPr>
      <w:rFonts w:ascii="Clarendon CW" w:eastAsia="Clarendon CW" w:hAnsi="Clarendon CW" w:cs="Clarendon CW"/>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paragraph" w:styleId="BalloonText">
    <w:name w:val="Balloon Text"/>
    <w:basedOn w:val="Normal"/>
    <w:link w:val="BalloonTextChar"/>
    <w:uiPriority w:val="99"/>
    <w:semiHidden/>
    <w:unhideWhenUsed/>
    <w:rsid w:val="00076104"/>
    <w:rPr>
      <w:rFonts w:ascii="Tahoma" w:hAnsi="Tahoma" w:cs="Tahoma"/>
      <w:sz w:val="16"/>
      <w:szCs w:val="16"/>
    </w:rPr>
  </w:style>
  <w:style w:type="character" w:customStyle="1" w:styleId="BalloonTextChar">
    <w:name w:val="Balloon Text Char"/>
    <w:basedOn w:val="DefaultParagraphFont"/>
    <w:link w:val="BalloonText"/>
    <w:uiPriority w:val="99"/>
    <w:semiHidden/>
    <w:rsid w:val="00076104"/>
    <w:rPr>
      <w:rFonts w:ascii="Tahoma" w:eastAsia="Clarendon CW" w:hAnsi="Tahoma" w:cs="Tahoma"/>
      <w:color w:val="000000"/>
      <w:sz w:val="16"/>
      <w:szCs w:val="16"/>
      <w:u w:color="000000"/>
      <w:lang w:val="en-US"/>
    </w:rPr>
  </w:style>
  <w:style w:type="character" w:customStyle="1" w:styleId="FooterChar">
    <w:name w:val="Footer Char"/>
    <w:basedOn w:val="DefaultParagraphFont"/>
    <w:link w:val="Footer"/>
    <w:uiPriority w:val="99"/>
    <w:rsid w:val="00133D56"/>
    <w:rPr>
      <w:rFonts w:ascii="Clarendon CW" w:eastAsia="Clarendon CW" w:hAnsi="Clarendon CW" w:cs="Clarendon CW"/>
      <w:color w:val="000000"/>
      <w:sz w:val="24"/>
      <w:szCs w:val="24"/>
      <w:u w:color="000000"/>
      <w:lang w:val="en-US"/>
    </w:rPr>
  </w:style>
  <w:style w:type="paragraph" w:styleId="Subtitle">
    <w:name w:val="Subtitle"/>
    <w:basedOn w:val="Normal"/>
    <w:next w:val="Normal"/>
    <w:link w:val="SubtitleChar"/>
    <w:uiPriority w:val="11"/>
    <w:qFormat/>
    <w:rsid w:val="00ED765D"/>
    <w:pPr>
      <w:widowControl/>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lang w:val="en-GB" w:eastAsia="en-US"/>
    </w:rPr>
  </w:style>
  <w:style w:type="character" w:customStyle="1" w:styleId="SubtitleChar">
    <w:name w:val="Subtitle Char"/>
    <w:basedOn w:val="DefaultParagraphFont"/>
    <w:link w:val="Subtitle"/>
    <w:uiPriority w:val="11"/>
    <w:rsid w:val="00ED765D"/>
    <w:rPr>
      <w:rFonts w:asciiTheme="majorHAnsi" w:eastAsiaTheme="majorEastAsia" w:hAnsiTheme="majorHAnsi" w:cstheme="majorBidi"/>
      <w:i/>
      <w:iCs/>
      <w:color w:val="4F81BD" w:themeColor="accent1"/>
      <w:spacing w:val="15"/>
      <w:sz w:val="24"/>
      <w:szCs w:val="24"/>
      <w:bdr w:val="none" w:sz="0" w:space="0" w:color="auto"/>
      <w:lang w:eastAsia="en-US"/>
    </w:rPr>
  </w:style>
  <w:style w:type="paragraph" w:styleId="NoSpacing">
    <w:name w:val="No Spacing"/>
    <w:uiPriority w:val="1"/>
    <w:qFormat/>
    <w:rsid w:val="00ED765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style>
  <w:style w:type="paragraph" w:customStyle="1" w:styleId="Body">
    <w:name w:val="Body"/>
    <w:rsid w:val="00020CF2"/>
    <w:pPr>
      <w:spacing w:after="200" w:line="276" w:lineRule="auto"/>
    </w:pPr>
    <w:rPr>
      <w:rFonts w:ascii="Calibri" w:eastAsia="Calibri" w:hAnsi="Calibri" w:cs="Calibri"/>
      <w:color w:val="000000"/>
      <w:sz w:val="22"/>
      <w:szCs w:val="22"/>
      <w:u w:color="000000"/>
    </w:rPr>
  </w:style>
  <w:style w:type="paragraph" w:customStyle="1" w:styleId="BodyA">
    <w:name w:val="Body A"/>
    <w:rsid w:val="00020CF2"/>
    <w:pPr>
      <w:spacing w:after="200" w:line="276" w:lineRule="auto"/>
    </w:pPr>
    <w:rPr>
      <w:rFonts w:ascii="Calibri" w:eastAsia="Calibri" w:hAnsi="Calibri" w:cs="Calibri"/>
      <w:color w:val="000000"/>
      <w:sz w:val="22"/>
      <w:szCs w:val="22"/>
      <w:u w:color="000000"/>
      <w:lang w:val="en-US"/>
    </w:rPr>
  </w:style>
  <w:style w:type="paragraph" w:styleId="ListParagraph">
    <w:name w:val="List Paragraph"/>
    <w:uiPriority w:val="34"/>
    <w:qFormat/>
    <w:rsid w:val="00020CF2"/>
    <w:pPr>
      <w:spacing w:after="200" w:line="276" w:lineRule="auto"/>
      <w:ind w:left="720"/>
    </w:pPr>
    <w:rPr>
      <w:rFonts w:ascii="Calibri" w:eastAsia="Calibri" w:hAnsi="Calibri" w:cs="Calibri"/>
      <w:color w:val="000000"/>
      <w:sz w:val="22"/>
      <w:szCs w:val="22"/>
      <w:u w:color="000000"/>
      <w:lang w:val="en-US"/>
    </w:rPr>
  </w:style>
  <w:style w:type="character" w:styleId="CommentReference">
    <w:name w:val="annotation reference"/>
    <w:basedOn w:val="DefaultParagraphFont"/>
    <w:uiPriority w:val="99"/>
    <w:semiHidden/>
    <w:unhideWhenUsed/>
    <w:rsid w:val="00020CF2"/>
    <w:rPr>
      <w:sz w:val="16"/>
      <w:szCs w:val="16"/>
    </w:rPr>
  </w:style>
  <w:style w:type="numbering" w:customStyle="1" w:styleId="ImportedStyle47">
    <w:name w:val="Imported Style 47"/>
    <w:rsid w:val="00020CF2"/>
    <w:pPr>
      <w:numPr>
        <w:numId w:val="30"/>
      </w:numPr>
    </w:pPr>
  </w:style>
  <w:style w:type="paragraph" w:customStyle="1" w:styleId="western">
    <w:name w:val="western"/>
    <w:rsid w:val="00020CF2"/>
    <w:pPr>
      <w:spacing w:before="100" w:after="115"/>
    </w:pPr>
    <w:rPr>
      <w:rFonts w:cs="Arial Unicode MS"/>
      <w:color w:val="000000"/>
      <w:u w:color="000000"/>
      <w:lang w:val="en-US"/>
    </w:rPr>
  </w:style>
  <w:style w:type="paragraph" w:styleId="NormalWeb">
    <w:name w:val="Normal (Web)"/>
    <w:rsid w:val="00020CF2"/>
    <w:pPr>
      <w:spacing w:before="100" w:after="115"/>
    </w:pPr>
    <w:rPr>
      <w:rFonts w:cs="Arial Unicode MS"/>
      <w:color w:val="000000"/>
      <w:sz w:val="24"/>
      <w:szCs w:val="24"/>
      <w:u w:color="000000"/>
      <w:lang w:val="en-US"/>
    </w:rPr>
  </w:style>
  <w:style w:type="numbering" w:customStyle="1" w:styleId="ImportedStyle48">
    <w:name w:val="Imported Style 48"/>
    <w:rsid w:val="00020CF2"/>
    <w:pPr>
      <w:numPr>
        <w:numId w:val="31"/>
      </w:numPr>
    </w:pPr>
  </w:style>
  <w:style w:type="numbering" w:customStyle="1" w:styleId="ImportedStyle49">
    <w:name w:val="Imported Style 49"/>
    <w:rsid w:val="00020CF2"/>
    <w:pPr>
      <w:numPr>
        <w:numId w:val="3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larendon CW" w:eastAsia="Clarendon CW" w:hAnsi="Clarendon CW" w:cs="Clarendon CW"/>
      <w:color w:val="000000"/>
      <w:u w:color="000000"/>
      <w:lang w:val="en-US"/>
    </w:rPr>
  </w:style>
  <w:style w:type="character" w:customStyle="1" w:styleId="Heading6Char">
    <w:name w:val="Heading 6 Char"/>
    <w:basedOn w:val="DefaultParagraphFont"/>
    <w:link w:val="Heading6"/>
    <w:uiPriority w:val="9"/>
    <w:rsid w:val="000F13B8"/>
    <w:rPr>
      <w:rFonts w:asciiTheme="majorHAnsi" w:eastAsiaTheme="majorEastAsia" w:hAnsiTheme="majorHAnsi" w:cstheme="majorBidi"/>
      <w:i/>
      <w:iCs/>
      <w:color w:val="243F60" w:themeColor="accent1" w:themeShade="7F"/>
      <w:sz w:val="24"/>
      <w:szCs w:val="24"/>
      <w:u w:color="000000"/>
      <w:lang w:val="en-US"/>
    </w:rPr>
  </w:style>
  <w:style w:type="paragraph" w:styleId="BodyText">
    <w:name w:val="Body Text"/>
    <w:basedOn w:val="Normal"/>
    <w:link w:val="BodyTextChar"/>
    <w:rsid w:val="000F13B8"/>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Cs w:val="20"/>
      <w:bdr w:val="none" w:sz="0" w:space="0" w:color="auto"/>
      <w:lang w:val="en-GB" w:eastAsia="en-US"/>
    </w:rPr>
  </w:style>
  <w:style w:type="character" w:customStyle="1" w:styleId="BodyTextChar">
    <w:name w:val="Body Text Char"/>
    <w:basedOn w:val="DefaultParagraphFont"/>
    <w:link w:val="BodyText"/>
    <w:rsid w:val="000F13B8"/>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863D7F"/>
    <w:rPr>
      <w:rFonts w:asciiTheme="majorHAnsi" w:eastAsiaTheme="majorEastAsia" w:hAnsiTheme="majorHAnsi" w:cstheme="majorBidi"/>
      <w:color w:val="365F91" w:themeColor="accent1" w:themeShade="BF"/>
      <w:sz w:val="32"/>
      <w:szCs w:val="32"/>
      <w:u w:color="000000"/>
      <w:lang w:val="en-US"/>
    </w:rPr>
  </w:style>
  <w:style w:type="paragraph" w:customStyle="1" w:styleId="1bodycopy10pt">
    <w:name w:val="1 body copy 10pt"/>
    <w:basedOn w:val="Normal"/>
    <w:link w:val="1bodycopy10ptChar"/>
    <w:qFormat/>
    <w:rsid w:val="00863D7F"/>
    <w:pPr>
      <w:widowControl/>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cs="Times New Roman"/>
      <w:color w:val="auto"/>
      <w:sz w:val="20"/>
      <w:bdr w:val="none" w:sz="0" w:space="0" w:color="auto"/>
      <w:lang w:eastAsia="en-US"/>
    </w:rPr>
  </w:style>
  <w:style w:type="character" w:customStyle="1" w:styleId="1bodycopy10ptChar">
    <w:name w:val="1 body copy 10pt Char"/>
    <w:link w:val="1bodycopy10pt"/>
    <w:rsid w:val="00863D7F"/>
    <w:rPr>
      <w:rFonts w:ascii="Arial" w:eastAsia="MS Mincho" w:hAnsi="Arial"/>
      <w:szCs w:val="24"/>
      <w:bdr w:val="none" w:sz="0" w:space="0" w:color="auto"/>
      <w:lang w:val="en-US" w:eastAsia="en-US"/>
    </w:rPr>
  </w:style>
  <w:style w:type="paragraph" w:customStyle="1" w:styleId="Subhead2">
    <w:name w:val="Subhead 2"/>
    <w:basedOn w:val="1bodycopy10pt"/>
    <w:next w:val="1bodycopy10pt"/>
    <w:link w:val="Subhead2Char"/>
    <w:qFormat/>
    <w:rsid w:val="00863D7F"/>
    <w:pPr>
      <w:spacing w:before="240"/>
    </w:pPr>
    <w:rPr>
      <w:b/>
      <w:color w:val="12263F"/>
      <w:sz w:val="24"/>
    </w:rPr>
  </w:style>
  <w:style w:type="character" w:customStyle="1" w:styleId="Subhead2Char">
    <w:name w:val="Subhead 2 Char"/>
    <w:link w:val="Subhead2"/>
    <w:rsid w:val="00863D7F"/>
    <w:rPr>
      <w:rFonts w:ascii="Arial" w:eastAsia="MS Mincho" w:hAnsi="Arial"/>
      <w:b/>
      <w:color w:val="12263F"/>
      <w:sz w:val="24"/>
      <w:szCs w:val="24"/>
      <w:bdr w:val="none" w:sz="0" w:space="0" w:color="auto"/>
      <w:lang w:val="en-US" w:eastAsia="en-US"/>
    </w:rPr>
  </w:style>
  <w:style w:type="paragraph" w:customStyle="1" w:styleId="1bodycopy">
    <w:name w:val="1 body copy"/>
    <w:basedOn w:val="Normal"/>
    <w:link w:val="1bodycopyChar"/>
    <w:qFormat/>
    <w:rsid w:val="00863D7F"/>
    <w:pPr>
      <w:widowControl/>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cs="Times New Roman"/>
      <w:color w:val="auto"/>
      <w:sz w:val="20"/>
      <w:bdr w:val="none" w:sz="0" w:space="0" w:color="auto"/>
      <w:lang w:eastAsia="en-US"/>
    </w:rPr>
  </w:style>
  <w:style w:type="paragraph" w:customStyle="1" w:styleId="3Bulletedcopyblue">
    <w:name w:val="3 Bulleted copy blue"/>
    <w:basedOn w:val="Normal"/>
    <w:qFormat/>
    <w:rsid w:val="00863D7F"/>
    <w:pPr>
      <w:widowControl/>
      <w:numPr>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cs="Arial"/>
      <w:color w:val="auto"/>
      <w:sz w:val="20"/>
      <w:szCs w:val="20"/>
      <w:bdr w:val="none" w:sz="0" w:space="0" w:color="auto"/>
      <w:lang w:eastAsia="en-US"/>
    </w:rPr>
  </w:style>
  <w:style w:type="character" w:customStyle="1" w:styleId="1bodycopyChar">
    <w:name w:val="1 body copy Char"/>
    <w:link w:val="1bodycopy"/>
    <w:rsid w:val="00863D7F"/>
    <w:rPr>
      <w:rFonts w:ascii="Arial" w:eastAsia="MS Mincho" w:hAnsi="Arial"/>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60301">
      <w:bodyDiv w:val="1"/>
      <w:marLeft w:val="0"/>
      <w:marRight w:val="0"/>
      <w:marTop w:val="0"/>
      <w:marBottom w:val="0"/>
      <w:divBdr>
        <w:top w:val="none" w:sz="0" w:space="0" w:color="auto"/>
        <w:left w:val="none" w:sz="0" w:space="0" w:color="auto"/>
        <w:bottom w:val="none" w:sz="0" w:space="0" w:color="auto"/>
        <w:right w:val="none" w:sz="0" w:space="0" w:color="auto"/>
      </w:divBdr>
    </w:div>
    <w:div w:id="101533531">
      <w:bodyDiv w:val="1"/>
      <w:marLeft w:val="0"/>
      <w:marRight w:val="0"/>
      <w:marTop w:val="0"/>
      <w:marBottom w:val="0"/>
      <w:divBdr>
        <w:top w:val="none" w:sz="0" w:space="0" w:color="auto"/>
        <w:left w:val="none" w:sz="0" w:space="0" w:color="auto"/>
        <w:bottom w:val="none" w:sz="0" w:space="0" w:color="auto"/>
        <w:right w:val="none" w:sz="0" w:space="0" w:color="auto"/>
      </w:divBdr>
      <w:divsChild>
        <w:div w:id="1735199571">
          <w:marLeft w:val="547"/>
          <w:marRight w:val="0"/>
          <w:marTop w:val="130"/>
          <w:marBottom w:val="0"/>
          <w:divBdr>
            <w:top w:val="none" w:sz="0" w:space="0" w:color="auto"/>
            <w:left w:val="none" w:sz="0" w:space="0" w:color="auto"/>
            <w:bottom w:val="none" w:sz="0" w:space="0" w:color="auto"/>
            <w:right w:val="none" w:sz="0" w:space="0" w:color="auto"/>
          </w:divBdr>
        </w:div>
        <w:div w:id="279648745">
          <w:marLeft w:val="547"/>
          <w:marRight w:val="0"/>
          <w:marTop w:val="130"/>
          <w:marBottom w:val="0"/>
          <w:divBdr>
            <w:top w:val="none" w:sz="0" w:space="0" w:color="auto"/>
            <w:left w:val="none" w:sz="0" w:space="0" w:color="auto"/>
            <w:bottom w:val="none" w:sz="0" w:space="0" w:color="auto"/>
            <w:right w:val="none" w:sz="0" w:space="0" w:color="auto"/>
          </w:divBdr>
        </w:div>
        <w:div w:id="419717804">
          <w:marLeft w:val="547"/>
          <w:marRight w:val="0"/>
          <w:marTop w:val="130"/>
          <w:marBottom w:val="0"/>
          <w:divBdr>
            <w:top w:val="none" w:sz="0" w:space="0" w:color="auto"/>
            <w:left w:val="none" w:sz="0" w:space="0" w:color="auto"/>
            <w:bottom w:val="none" w:sz="0" w:space="0" w:color="auto"/>
            <w:right w:val="none" w:sz="0" w:space="0" w:color="auto"/>
          </w:divBdr>
        </w:div>
      </w:divsChild>
    </w:div>
    <w:div w:id="365955361">
      <w:bodyDiv w:val="1"/>
      <w:marLeft w:val="0"/>
      <w:marRight w:val="0"/>
      <w:marTop w:val="0"/>
      <w:marBottom w:val="0"/>
      <w:divBdr>
        <w:top w:val="none" w:sz="0" w:space="0" w:color="auto"/>
        <w:left w:val="none" w:sz="0" w:space="0" w:color="auto"/>
        <w:bottom w:val="none" w:sz="0" w:space="0" w:color="auto"/>
        <w:right w:val="none" w:sz="0" w:space="0" w:color="auto"/>
      </w:divBdr>
      <w:divsChild>
        <w:div w:id="713845111">
          <w:marLeft w:val="547"/>
          <w:marRight w:val="0"/>
          <w:marTop w:val="130"/>
          <w:marBottom w:val="0"/>
          <w:divBdr>
            <w:top w:val="none" w:sz="0" w:space="0" w:color="auto"/>
            <w:left w:val="none" w:sz="0" w:space="0" w:color="auto"/>
            <w:bottom w:val="none" w:sz="0" w:space="0" w:color="auto"/>
            <w:right w:val="none" w:sz="0" w:space="0" w:color="auto"/>
          </w:divBdr>
        </w:div>
        <w:div w:id="422192185">
          <w:marLeft w:val="547"/>
          <w:marRight w:val="0"/>
          <w:marTop w:val="130"/>
          <w:marBottom w:val="0"/>
          <w:divBdr>
            <w:top w:val="none" w:sz="0" w:space="0" w:color="auto"/>
            <w:left w:val="none" w:sz="0" w:space="0" w:color="auto"/>
            <w:bottom w:val="none" w:sz="0" w:space="0" w:color="auto"/>
            <w:right w:val="none" w:sz="0" w:space="0" w:color="auto"/>
          </w:divBdr>
        </w:div>
        <w:div w:id="1400328425">
          <w:marLeft w:val="547"/>
          <w:marRight w:val="0"/>
          <w:marTop w:val="130"/>
          <w:marBottom w:val="0"/>
          <w:divBdr>
            <w:top w:val="none" w:sz="0" w:space="0" w:color="auto"/>
            <w:left w:val="none" w:sz="0" w:space="0" w:color="auto"/>
            <w:bottom w:val="none" w:sz="0" w:space="0" w:color="auto"/>
            <w:right w:val="none" w:sz="0" w:space="0" w:color="auto"/>
          </w:divBdr>
        </w:div>
      </w:divsChild>
    </w:div>
    <w:div w:id="550382856">
      <w:bodyDiv w:val="1"/>
      <w:marLeft w:val="0"/>
      <w:marRight w:val="0"/>
      <w:marTop w:val="0"/>
      <w:marBottom w:val="0"/>
      <w:divBdr>
        <w:top w:val="none" w:sz="0" w:space="0" w:color="auto"/>
        <w:left w:val="none" w:sz="0" w:space="0" w:color="auto"/>
        <w:bottom w:val="none" w:sz="0" w:space="0" w:color="auto"/>
        <w:right w:val="none" w:sz="0" w:space="0" w:color="auto"/>
      </w:divBdr>
    </w:div>
    <w:div w:id="746999609">
      <w:bodyDiv w:val="1"/>
      <w:marLeft w:val="0"/>
      <w:marRight w:val="0"/>
      <w:marTop w:val="0"/>
      <w:marBottom w:val="0"/>
      <w:divBdr>
        <w:top w:val="none" w:sz="0" w:space="0" w:color="auto"/>
        <w:left w:val="none" w:sz="0" w:space="0" w:color="auto"/>
        <w:bottom w:val="none" w:sz="0" w:space="0" w:color="auto"/>
        <w:right w:val="none" w:sz="0" w:space="0" w:color="auto"/>
      </w:divBdr>
    </w:div>
    <w:div w:id="769663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4DFB60CEDE843AA88C777AE77788C" ma:contentTypeVersion="13" ma:contentTypeDescription="Create a new document." ma:contentTypeScope="" ma:versionID="10e848d3c103feff531bf67cd921c57e">
  <xsd:schema xmlns:xsd="http://www.w3.org/2001/XMLSchema" xmlns:xs="http://www.w3.org/2001/XMLSchema" xmlns:p="http://schemas.microsoft.com/office/2006/metadata/properties" xmlns:ns3="db7bb0ec-7f99-4bbb-b7ae-092b9bd891f0" xmlns:ns4="2b3df367-ac4c-40af-a0c0-e1919ba75d16" targetNamespace="http://schemas.microsoft.com/office/2006/metadata/properties" ma:root="true" ma:fieldsID="eb5e98ad31378d98a57a6b4786f18773" ns3:_="" ns4:_="">
    <xsd:import namespace="db7bb0ec-7f99-4bbb-b7ae-092b9bd891f0"/>
    <xsd:import namespace="2b3df367-ac4c-40af-a0c0-e1919ba75d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bb0ec-7f99-4bbb-b7ae-092b9bd89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df367-ac4c-40af-a0c0-e1919ba75d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005B6-07A6-45AA-9141-83DAA4A201C4}">
  <ds:schemaRefs>
    <ds:schemaRef ds:uri="http://schemas.microsoft.com/sharepoint/v3/contenttype/forms"/>
  </ds:schemaRefs>
</ds:datastoreItem>
</file>

<file path=customXml/itemProps2.xml><?xml version="1.0" encoding="utf-8"?>
<ds:datastoreItem xmlns:ds="http://schemas.openxmlformats.org/officeDocument/2006/customXml" ds:itemID="{C9EBC8A3-769E-4BE6-9CFB-FA16C8FEB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bb0ec-7f99-4bbb-b7ae-092b9bd891f0"/>
    <ds:schemaRef ds:uri="2b3df367-ac4c-40af-a0c0-e1919ba75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6CAD2-FC4B-4813-9E85-C198C15FBAD8}">
  <ds:schemaRefs>
    <ds:schemaRef ds:uri="http://schemas.openxmlformats.org/officeDocument/2006/bibliography"/>
  </ds:schemaRefs>
</ds:datastoreItem>
</file>

<file path=customXml/itemProps4.xml><?xml version="1.0" encoding="utf-8"?>
<ds:datastoreItem xmlns:ds="http://schemas.openxmlformats.org/officeDocument/2006/customXml" ds:itemID="{18B90CA3-182D-469E-A70F-79799D284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Winter (Head Teacher)</dc:creator>
  <cp:lastModifiedBy>Claire Lapworth</cp:lastModifiedBy>
  <cp:revision>2</cp:revision>
  <cp:lastPrinted>2018-09-17T13:48:00Z</cp:lastPrinted>
  <dcterms:created xsi:type="dcterms:W3CDTF">2022-01-14T13:51:00Z</dcterms:created>
  <dcterms:modified xsi:type="dcterms:W3CDTF">2022-01-14T13:51:00Z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0x010100AB54DFB60CEDE843AA88C777AE77788C</vt:lpwstr>
  </property>
</Properties>
</file>