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45071" w14:textId="59F3929F" w:rsidR="00097195" w:rsidRPr="00694F41" w:rsidRDefault="00DE1986" w:rsidP="009B235C">
      <w:pPr>
        <w:pStyle w:val="Title"/>
        <w:tabs>
          <w:tab w:val="center" w:pos="4932"/>
        </w:tabs>
        <w:rPr>
          <w:lang w:val="en-GB" w:bidi="en-GB"/>
        </w:rPr>
      </w:pPr>
      <w:r>
        <w:rPr>
          <w:lang w:val="en-GB" w:bidi="en-GB"/>
        </w:rPr>
        <mc:AlternateContent>
          <mc:Choice Requires="wpg">
            <w:drawing>
              <wp:anchor distT="0" distB="0" distL="114300" distR="114300" simplePos="0" relativeHeight="251915264" behindDoc="1" locked="1" layoutInCell="1" allowOverlap="1" wp14:anchorId="796A126A" wp14:editId="3726DA5D">
                <wp:simplePos x="0" y="0"/>
                <wp:positionH relativeFrom="page">
                  <wp:posOffset>-312420</wp:posOffset>
                </wp:positionH>
                <wp:positionV relativeFrom="page">
                  <wp:posOffset>533400</wp:posOffset>
                </wp:positionV>
                <wp:extent cx="6746240" cy="720090"/>
                <wp:effectExtent l="0" t="0" r="0" b="3810"/>
                <wp:wrapNone/>
                <wp:docPr id="6" name="Group 6" descr="Stack of books, blackboard and pencils in holder" title="Background banner"/>
                <wp:cNvGraphicFramePr/>
                <a:graphic xmlns:a="http://schemas.openxmlformats.org/drawingml/2006/main">
                  <a:graphicData uri="http://schemas.microsoft.com/office/word/2010/wordprocessingGroup">
                    <wpg:wgp>
                      <wpg:cNvGrpSpPr/>
                      <wpg:grpSpPr>
                        <a:xfrm>
                          <a:off x="0" y="0"/>
                          <a:ext cx="6746240" cy="720090"/>
                          <a:chOff x="0" y="0"/>
                          <a:chExt cx="6746875" cy="720725"/>
                        </a:xfrm>
                      </wpg:grpSpPr>
                      <wps:wsp>
                        <wps:cNvPr id="4" name="Rectangle 62"/>
                        <wps:cNvSpPr>
                          <a:spLocks noChangeArrowheads="1"/>
                        </wps:cNvSpPr>
                        <wps:spPr bwMode="auto">
                          <a:xfrm>
                            <a:off x="0" y="0"/>
                            <a:ext cx="6743700" cy="482600"/>
                          </a:xfrm>
                          <a:prstGeom prst="rect">
                            <a:avLst/>
                          </a:prstGeom>
                          <a:solidFill>
                            <a:schemeClr val="accent2">
                              <a:lumMod val="100000"/>
                              <a:lumOff val="0"/>
                            </a:schemeClr>
                          </a:solidFill>
                          <a:ln>
                            <a:noFill/>
                          </a:ln>
                          <a:effectLst/>
                          <a:extLst>
                            <a:ext uri="{91240B29-F687-4F45-9708-019B960494DF}">
                              <a14:hiddenLine xmlns:a14="http://schemas.microsoft.com/office/drawing/2010/main" w="3175">
                                <a:solidFill>
                                  <a:schemeClr val="tx1">
                                    <a:lumMod val="100000"/>
                                    <a:lumOff val="0"/>
                                  </a:schemeClr>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5" name="AutoShape 63"/>
                        <wps:cNvSpPr>
                          <a:spLocks noChangeArrowheads="1"/>
                        </wps:cNvSpPr>
                        <wps:spPr bwMode="auto">
                          <a:xfrm>
                            <a:off x="5324475" y="485775"/>
                            <a:ext cx="1422400" cy="234950"/>
                          </a:xfrm>
                          <a:prstGeom prst="parallelogram">
                            <a:avLst>
                              <a:gd name="adj" fmla="val 151351"/>
                            </a:avLst>
                          </a:prstGeom>
                          <a:solidFill>
                            <a:schemeClr val="accent2">
                              <a:lumMod val="50000"/>
                              <a:lumOff val="0"/>
                            </a:schemeClr>
                          </a:solidFill>
                          <a:ln>
                            <a:noFill/>
                          </a:ln>
                          <a:effectLst/>
                          <a:extLst>
                            <a:ext uri="{91240B29-F687-4F45-9708-019B960494DF}">
                              <a14:hiddenLine xmlns:a14="http://schemas.microsoft.com/office/drawing/2010/main" w="3175">
                                <a:solidFill>
                                  <a:schemeClr val="tx1">
                                    <a:lumMod val="100000"/>
                                    <a:lumOff val="0"/>
                                  </a:schemeClr>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B41911E" id="Group 6" o:spid="_x0000_s1026" alt="Title: Background banner - Description: Stack of books, blackboard and pencils in holder" style="position:absolute;margin-left:-24.6pt;margin-top:42pt;width:531.2pt;height:56.7pt;z-index:-251401216;mso-position-horizontal-relative:page;mso-position-vertical-relative:page;mso-width-relative:margin;mso-height-relative:margin" coordsize="67468,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">
                <v:rect id="Rectangle 62" o:spid="_x0000_s1027" style="position:absolute;width:67437;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" fillcolor="#58b6c0 [3205]" stroked="f" strokecolor="black [3213]" strokeweight=".25pt">
                  <v:shadow opacity="22938f" offset="0"/>
                  <v:textbox inset=",7.2pt,,7.2pt"/>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63" o:spid="_x0000_s1028" type="#_x0000_t7" style="position:absolute;left:53244;top:4857;width:14224;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" fillcolor="#265e65 [1605]" stroked="f" strokecolor="black [3213]" strokeweight=".25pt">
                  <v:shadow opacity="22938f" offset="0"/>
                  <v:textbox inset=",7.2pt,,7.2pt"/>
                </v:shape>
                <w10:wrap anchorx="page" anchory="page"/>
                <w10:anchorlock/>
              </v:group>
            </w:pict>
          </mc:Fallback>
        </mc:AlternateContent>
      </w:r>
      <w:r w:rsidR="008872F8">
        <w:rPr>
          <w:color w:val="1C6194" w:themeColor="accent6" w:themeShade="BF"/>
          <w:lang w:val="en-GB" w:bidi="en-GB"/>
        </w:rPr>
        <mc:AlternateContent>
          <mc:Choice Requires="wps">
            <w:drawing>
              <wp:anchor distT="0" distB="0" distL="114300" distR="114300" simplePos="0" relativeHeight="251911168" behindDoc="0" locked="0" layoutInCell="1" allowOverlap="1" wp14:anchorId="4C717A25" wp14:editId="208113C3">
                <wp:simplePos x="0" y="0"/>
                <wp:positionH relativeFrom="margin">
                  <wp:posOffset>5029200</wp:posOffset>
                </wp:positionH>
                <wp:positionV relativeFrom="margin">
                  <wp:posOffset>-228600</wp:posOffset>
                </wp:positionV>
                <wp:extent cx="69850" cy="114300"/>
                <wp:effectExtent l="0" t="3810" r="0" b="0"/>
                <wp:wrapNone/>
                <wp:docPr id="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11430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311A70D7" w14:textId="77777777" w:rsidR="009A5B55" w:rsidRPr="00BA4BC4" w:rsidRDefault="009A5B55" w:rsidP="00BA4BC4">
                            <w:pPr>
                              <w:ind w:left="990"/>
                              <w:rPr>
                                <w:spacing w:val="-10"/>
                                <w:sz w:val="40"/>
                              </w:rPr>
                            </w:pPr>
                            <w:r w:rsidRPr="00BA4BC4">
                              <w:rPr>
                                <w:rFonts w:asciiTheme="majorHAnsi" w:hAnsiTheme="majorHAnsi"/>
                                <w:color w:val="373545" w:themeColor="text2"/>
                                <w:spacing w:val="-10"/>
                                <w:sz w:val="40"/>
                                <w:szCs w:val="56"/>
                                <w:lang w:val="en-GB" w:bidi="en-GB"/>
                              </w:rPr>
                              <w:t>Homework Tips Checklist for Parents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717A25" id="_x0000_t202" coordsize="21600,21600" o:spt="202" path="m,l,21600r21600,l21600,xe">
                <v:stroke joinstyle="miter"/>
                <v:path gradientshapeok="t" o:connecttype="rect"/>
              </v:shapetype>
              <v:shape id="Text Box 55" o:spid="_x0000_s1026" type="#_x0000_t202" style="position:absolute;margin-left:396pt;margin-top:-18pt;width:5.5pt;height:9pt;z-index:251911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" filled="f" fillcolor="white [3212]" stroked="f" strokecolor="black [3213]" strokeweight=".25pt">
                <v:textbox inset=",7.2pt,,7.2pt">
                  <w:txbxContent>
                    <w:p w14:paraId="311A70D7" w14:textId="77777777" w:rsidR="009A5B55" w:rsidRPr="00BA4BC4" w:rsidRDefault="009A5B55" w:rsidP="00BA4BC4">
                      <w:pPr>
                        <w:ind w:left="990"/>
                        <w:rPr>
                          <w:spacing w:val="-10"/>
                          <w:sz w:val="40"/>
                        </w:rPr>
                      </w:pPr>
                      <w:r w:rsidRPr="00BA4BC4">
                        <w:rPr>
                          <w:rFonts w:asciiTheme="majorHAnsi" w:hAnsiTheme="majorHAnsi"/>
                          <w:color w:val="373545" w:themeColor="text2"/>
                          <w:spacing w:val="-10"/>
                          <w:sz w:val="40"/>
                          <w:szCs w:val="56"/>
                          <w:lang w:val="en-GB" w:bidi="en-GB"/>
                        </w:rPr>
                        <w:t>Homework Tips Checklist for Parents</w:t>
                      </w:r>
                    </w:p>
                  </w:txbxContent>
                </v:textbox>
                <w10:wrap anchorx="margin" anchory="margin"/>
              </v:shape>
            </w:pict>
          </mc:Fallback>
        </mc:AlternateContent>
      </w:r>
      <w:r w:rsidR="000655BB">
        <w:rPr>
          <w:lang w:val="en-GB" w:bidi="en-GB"/>
        </w:rPr>
        <w:t xml:space="preserve">Attention Autisim </w:t>
      </w:r>
      <w:r w:rsidR="009B235C">
        <w:rPr>
          <w:lang w:val="en-GB" w:bidi="en-GB"/>
        </w:rPr>
        <w:tab/>
      </w:r>
    </w:p>
    <w:p w14:paraId="60DEF450" w14:textId="704CD6EB" w:rsidR="009B6F5A" w:rsidRPr="005D608A" w:rsidRDefault="00D31F62" w:rsidP="005D608A">
      <w:pPr>
        <w:pStyle w:val="Heading1"/>
      </w:pPr>
      <w:r w:rsidRPr="00D31F62">
        <w:rPr>
          <w:noProof/>
        </w:rPr>
        <w:drawing>
          <wp:anchor distT="0" distB="0" distL="114300" distR="114300" simplePos="0" relativeHeight="251917312" behindDoc="0" locked="0" layoutInCell="1" allowOverlap="1" wp14:anchorId="57E7C501" wp14:editId="179272A9">
            <wp:simplePos x="0" y="0"/>
            <wp:positionH relativeFrom="column">
              <wp:posOffset>4418965</wp:posOffset>
            </wp:positionH>
            <wp:positionV relativeFrom="paragraph">
              <wp:posOffset>164465</wp:posOffset>
            </wp:positionV>
            <wp:extent cx="1303020" cy="1538912"/>
            <wp:effectExtent l="0" t="0" r="0" b="4445"/>
            <wp:wrapNone/>
            <wp:docPr id="1112420835" name="Picture 1" descr="A sign with a rainbow buc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420835" name="Picture 1" descr="A sign with a rainbow bucke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7081" cy="1543708"/>
                    </a:xfrm>
                    <a:prstGeom prst="rect">
                      <a:avLst/>
                    </a:prstGeom>
                  </pic:spPr>
                </pic:pic>
              </a:graphicData>
            </a:graphic>
            <wp14:sizeRelH relativeFrom="margin">
              <wp14:pctWidth>0</wp14:pctWidth>
            </wp14:sizeRelH>
            <wp14:sizeRelV relativeFrom="margin">
              <wp14:pctHeight>0</wp14:pctHeight>
            </wp14:sizeRelV>
          </wp:anchor>
        </w:drawing>
      </w:r>
      <w:r w:rsidR="00694F41">
        <w:t>Overview</w:t>
      </w:r>
    </w:p>
    <w:p w14:paraId="160CB5EC" w14:textId="77777777" w:rsidR="00C83636" w:rsidRDefault="0040525A" w:rsidP="00C83636">
      <w:pPr>
        <w:pStyle w:val="checkboxindent"/>
        <w:ind w:right="3240"/>
        <w:rPr>
          <w:lang w:val="en-GB" w:bidi="en-GB"/>
        </w:rPr>
      </w:pPr>
      <w:sdt>
        <w:sdtPr>
          <w:id w:val="-657923343"/>
          <w14:checkbox>
            <w14:checked w14:val="0"/>
            <w14:checkedState w14:val="2612" w14:font="MS Gothic"/>
            <w14:uncheckedState w14:val="2610" w14:font="MS Gothic"/>
          </w14:checkbox>
        </w:sdtPr>
        <w:sdtEndPr/>
        <w:sdtContent>
          <w:r w:rsidR="00835706">
            <w:rPr>
              <w:rFonts w:ascii="MS Gothic" w:eastAsia="MS Gothic" w:hAnsi="MS Gothic" w:cs="MS Gothic"/>
              <w:lang w:val="en-GB" w:bidi="en-GB"/>
            </w:rPr>
            <w:t>☐</w:t>
          </w:r>
        </w:sdtContent>
      </w:sdt>
      <w:r w:rsidR="00097195" w:rsidRPr="00541BC6">
        <w:rPr>
          <w:lang w:val="en-GB" w:bidi="en-GB"/>
        </w:rPr>
        <w:tab/>
      </w:r>
      <w:r w:rsidR="00C83636" w:rsidRPr="00C83636">
        <w:rPr>
          <w:lang w:val="en-GB" w:bidi="en-GB"/>
        </w:rPr>
        <w:t xml:space="preserve">Attention Autism is an intervention approach by Speech and Language Therapist Gina Davies which aims to work on the early fundamentals of language including awareness of others, attention, listening, shared attention, switching attention and turn-taking. </w:t>
      </w:r>
    </w:p>
    <w:p w14:paraId="5DCC6B30" w14:textId="77777777" w:rsidR="005C23FD" w:rsidRDefault="005C23FD" w:rsidP="00C83636">
      <w:pPr>
        <w:pStyle w:val="checkboxindent"/>
        <w:ind w:right="3240"/>
        <w:rPr>
          <w:lang w:val="en-GB" w:bidi="en-GB"/>
        </w:rPr>
      </w:pPr>
    </w:p>
    <w:p w14:paraId="54602AD9" w14:textId="77777777" w:rsidR="005C23FD" w:rsidRPr="00C83636" w:rsidRDefault="005C23FD" w:rsidP="00C83636">
      <w:pPr>
        <w:pStyle w:val="checkboxindent"/>
        <w:ind w:right="3240"/>
        <w:rPr>
          <w:lang w:val="en-GB" w:bidi="en-GB"/>
        </w:rPr>
      </w:pPr>
    </w:p>
    <w:p w14:paraId="4A5A0F9E" w14:textId="2B605C37" w:rsidR="00B87D5D" w:rsidRDefault="00097195" w:rsidP="00C8063B">
      <w:pPr>
        <w:pStyle w:val="checkboxindent"/>
        <w:ind w:right="3240"/>
        <w:rPr>
          <w:lang w:bidi="en-GB"/>
        </w:rPr>
      </w:pPr>
      <w:r w:rsidRPr="00541BC6">
        <w:rPr>
          <w:lang w:val="en-GB" w:bidi="en-GB"/>
        </w:rPr>
        <w:tab/>
      </w:r>
    </w:p>
    <w:p w14:paraId="61939DD1" w14:textId="39846FF9" w:rsidR="005C23FD" w:rsidRDefault="00513C35" w:rsidP="005C23FD">
      <w:pPr>
        <w:pStyle w:val="Heading1"/>
        <w:rPr>
          <w:lang w:val="en-GB" w:bidi="en-GB"/>
        </w:rPr>
      </w:pPr>
      <w:r>
        <w:rPr>
          <w:lang w:val="en-GB" w:bidi="en-GB"/>
        </w:rPr>
        <w:t>Aims and outcomes</w:t>
      </w:r>
    </w:p>
    <w:p w14:paraId="75BBF5D9" w14:textId="339CFDE7" w:rsidR="00E02C22" w:rsidRPr="00E02C22" w:rsidRDefault="0040525A" w:rsidP="00E02C22">
      <w:pPr>
        <w:pStyle w:val="checkboxindent"/>
        <w:rPr>
          <w:lang w:val="en-GB" w:bidi="en-GB"/>
        </w:rPr>
      </w:pPr>
      <w:sdt>
        <w:sdtPr>
          <w:id w:val="-1866123752"/>
          <w14:checkbox>
            <w14:checked w14:val="0"/>
            <w14:checkedState w14:val="2612" w14:font="MS Gothic"/>
            <w14:uncheckedState w14:val="2610" w14:font="MS Gothic"/>
          </w14:checkbox>
        </w:sdtPr>
        <w:sdtEndPr/>
        <w:sdtContent>
          <w:r w:rsidR="00835706">
            <w:rPr>
              <w:rFonts w:ascii="MS Gothic" w:eastAsia="MS Gothic" w:hAnsi="MS Gothic" w:cs="MS Gothic"/>
              <w:lang w:val="en-GB" w:bidi="en-GB"/>
            </w:rPr>
            <w:t>☐</w:t>
          </w:r>
        </w:sdtContent>
      </w:sdt>
      <w:r w:rsidR="00097195" w:rsidRPr="00541BC6">
        <w:rPr>
          <w:lang w:val="en-GB" w:bidi="en-GB"/>
        </w:rPr>
        <w:tab/>
      </w:r>
      <w:r w:rsidR="00430934">
        <w:rPr>
          <w:lang w:val="en-GB" w:bidi="en-GB"/>
        </w:rPr>
        <w:t>To</w:t>
      </w:r>
      <w:r w:rsidR="00E02C22" w:rsidRPr="00E02C22">
        <w:rPr>
          <w:lang w:val="en-GB" w:bidi="en-GB"/>
        </w:rPr>
        <w:t xml:space="preserve"> develop</w:t>
      </w:r>
      <w:r w:rsidR="00430934">
        <w:rPr>
          <w:lang w:val="en-GB" w:bidi="en-GB"/>
        </w:rPr>
        <w:t xml:space="preserve"> </w:t>
      </w:r>
      <w:r w:rsidR="00E02C22" w:rsidRPr="00E02C22">
        <w:rPr>
          <w:lang w:val="en-GB" w:bidi="en-GB"/>
        </w:rPr>
        <w:t>natural and spontaneous communication skills in Autistic children</w:t>
      </w:r>
      <w:r w:rsidR="003C4BDB">
        <w:rPr>
          <w:lang w:val="en-GB" w:bidi="en-GB"/>
        </w:rPr>
        <w:t xml:space="preserve"> and to support</w:t>
      </w:r>
      <w:r w:rsidR="00EC71DB">
        <w:rPr>
          <w:lang w:val="en-GB" w:bidi="en-GB"/>
        </w:rPr>
        <w:t>/achieve</w:t>
      </w:r>
      <w:r w:rsidR="00E02C22" w:rsidRPr="00E02C22">
        <w:rPr>
          <w:lang w:val="en-GB" w:bidi="en-GB"/>
        </w:rPr>
        <w:t>:</w:t>
      </w:r>
    </w:p>
    <w:p w14:paraId="46D37D7E" w14:textId="05483F42" w:rsidR="00E02C22" w:rsidRPr="00E02C22" w:rsidRDefault="00E02C22" w:rsidP="00E02C22">
      <w:pPr>
        <w:pStyle w:val="checkboxindent"/>
        <w:numPr>
          <w:ilvl w:val="0"/>
          <w:numId w:val="11"/>
        </w:numPr>
        <w:rPr>
          <w:lang w:val="en-GB" w:bidi="en-GB"/>
        </w:rPr>
      </w:pPr>
      <w:r w:rsidRPr="00E02C22">
        <w:rPr>
          <w:lang w:val="en-GB" w:bidi="en-GB"/>
        </w:rPr>
        <w:t>engage</w:t>
      </w:r>
      <w:r w:rsidR="00EC71DB">
        <w:rPr>
          <w:lang w:val="en-GB" w:bidi="en-GB"/>
        </w:rPr>
        <w:t xml:space="preserve">ment in </w:t>
      </w:r>
      <w:proofErr w:type="gramStart"/>
      <w:r w:rsidRPr="00E02C22">
        <w:rPr>
          <w:lang w:val="en-GB" w:bidi="en-GB"/>
        </w:rPr>
        <w:t>attention;</w:t>
      </w:r>
      <w:proofErr w:type="gramEnd"/>
    </w:p>
    <w:p w14:paraId="3A8227C3" w14:textId="4084B361" w:rsidR="00E02C22" w:rsidRPr="00E02C22" w:rsidRDefault="00E02C22" w:rsidP="00E02C22">
      <w:pPr>
        <w:pStyle w:val="checkboxindent"/>
        <w:numPr>
          <w:ilvl w:val="0"/>
          <w:numId w:val="11"/>
        </w:numPr>
        <w:rPr>
          <w:lang w:val="en-GB" w:bidi="en-GB"/>
        </w:rPr>
      </w:pPr>
      <w:r w:rsidRPr="00E02C22">
        <w:rPr>
          <w:lang w:val="en-GB" w:bidi="en-GB"/>
        </w:rPr>
        <w:t>improve</w:t>
      </w:r>
      <w:r w:rsidR="005349F8">
        <w:rPr>
          <w:lang w:val="en-GB" w:bidi="en-GB"/>
        </w:rPr>
        <w:t>ment</w:t>
      </w:r>
      <w:r w:rsidRPr="00E02C22">
        <w:rPr>
          <w:lang w:val="en-GB" w:bidi="en-GB"/>
        </w:rPr>
        <w:t xml:space="preserve"> joint </w:t>
      </w:r>
      <w:proofErr w:type="gramStart"/>
      <w:r w:rsidRPr="00E02C22">
        <w:rPr>
          <w:lang w:val="en-GB" w:bidi="en-GB"/>
        </w:rPr>
        <w:t>attention;</w:t>
      </w:r>
      <w:proofErr w:type="gramEnd"/>
    </w:p>
    <w:p w14:paraId="2E3C2747" w14:textId="41880102" w:rsidR="00E02C22" w:rsidRPr="00E02C22" w:rsidRDefault="005349F8" w:rsidP="00E02C22">
      <w:pPr>
        <w:pStyle w:val="checkboxindent"/>
        <w:numPr>
          <w:ilvl w:val="0"/>
          <w:numId w:val="11"/>
        </w:numPr>
        <w:rPr>
          <w:lang w:val="en-GB" w:bidi="en-GB"/>
        </w:rPr>
      </w:pPr>
      <w:r>
        <w:rPr>
          <w:lang w:val="en-GB" w:bidi="en-GB"/>
        </w:rPr>
        <w:t>a</w:t>
      </w:r>
      <w:r w:rsidR="00E02C22" w:rsidRPr="00E02C22">
        <w:rPr>
          <w:lang w:val="en-GB" w:bidi="en-GB"/>
        </w:rPr>
        <w:t xml:space="preserve"> develop shared enjoyment in group </w:t>
      </w:r>
      <w:proofErr w:type="gramStart"/>
      <w:r w:rsidR="00E02C22" w:rsidRPr="00E02C22">
        <w:rPr>
          <w:lang w:val="en-GB" w:bidi="en-GB"/>
        </w:rPr>
        <w:t>activities;</w:t>
      </w:r>
      <w:proofErr w:type="gramEnd"/>
    </w:p>
    <w:p w14:paraId="54BB948D" w14:textId="42D08FD0" w:rsidR="00E02C22" w:rsidRPr="00E02C22" w:rsidRDefault="005349F8" w:rsidP="00E02C22">
      <w:pPr>
        <w:pStyle w:val="checkboxindent"/>
        <w:numPr>
          <w:ilvl w:val="0"/>
          <w:numId w:val="11"/>
        </w:numPr>
        <w:rPr>
          <w:lang w:val="en-GB" w:bidi="en-GB"/>
        </w:rPr>
      </w:pPr>
      <w:r>
        <w:rPr>
          <w:lang w:val="en-GB" w:bidi="en-GB"/>
        </w:rPr>
        <w:t>an</w:t>
      </w:r>
      <w:r w:rsidR="00E02C22" w:rsidRPr="00E02C22">
        <w:rPr>
          <w:lang w:val="en-GB" w:bidi="en-GB"/>
        </w:rPr>
        <w:t xml:space="preserve"> increase attention in adult-led </w:t>
      </w:r>
      <w:proofErr w:type="gramStart"/>
      <w:r w:rsidR="00E02C22" w:rsidRPr="00E02C22">
        <w:rPr>
          <w:lang w:val="en-GB" w:bidi="en-GB"/>
        </w:rPr>
        <w:t>activities;</w:t>
      </w:r>
      <w:proofErr w:type="gramEnd"/>
    </w:p>
    <w:p w14:paraId="3B3EC32F" w14:textId="36C996E6" w:rsidR="00E02C22" w:rsidRPr="00E02C22" w:rsidRDefault="00E02C22" w:rsidP="00E02C22">
      <w:pPr>
        <w:pStyle w:val="checkboxindent"/>
        <w:numPr>
          <w:ilvl w:val="0"/>
          <w:numId w:val="11"/>
        </w:numPr>
        <w:rPr>
          <w:lang w:val="en-GB" w:bidi="en-GB"/>
        </w:rPr>
      </w:pPr>
      <w:r w:rsidRPr="00E02C22">
        <w:rPr>
          <w:lang w:val="en-GB" w:bidi="en-GB"/>
        </w:rPr>
        <w:t xml:space="preserve">spontaneous interaction in a natural group </w:t>
      </w:r>
      <w:proofErr w:type="gramStart"/>
      <w:r w:rsidRPr="00E02C22">
        <w:rPr>
          <w:lang w:val="en-GB" w:bidi="en-GB"/>
        </w:rPr>
        <w:t>setting;</w:t>
      </w:r>
      <w:proofErr w:type="gramEnd"/>
    </w:p>
    <w:p w14:paraId="71D2B35E" w14:textId="05EFF4FF" w:rsidR="00E02C22" w:rsidRPr="00E02C22" w:rsidRDefault="00E430AA" w:rsidP="00E02C22">
      <w:pPr>
        <w:pStyle w:val="checkboxindent"/>
        <w:numPr>
          <w:ilvl w:val="0"/>
          <w:numId w:val="11"/>
        </w:numPr>
        <w:rPr>
          <w:lang w:val="en-GB" w:bidi="en-GB"/>
        </w:rPr>
      </w:pPr>
      <w:r>
        <w:rPr>
          <w:lang w:val="en-GB" w:bidi="en-GB"/>
        </w:rPr>
        <w:t xml:space="preserve">an </w:t>
      </w:r>
      <w:r w:rsidR="00E02C22" w:rsidRPr="00E02C22">
        <w:rPr>
          <w:lang w:val="en-GB" w:bidi="en-GB"/>
        </w:rPr>
        <w:t xml:space="preserve">increase </w:t>
      </w:r>
      <w:r>
        <w:rPr>
          <w:lang w:val="en-GB" w:bidi="en-GB"/>
        </w:rPr>
        <w:t xml:space="preserve">in </w:t>
      </w:r>
      <w:r w:rsidR="00E02C22" w:rsidRPr="00E02C22">
        <w:rPr>
          <w:lang w:val="en-GB" w:bidi="en-GB"/>
        </w:rPr>
        <w:t xml:space="preserve">non-verbal and verbal communication through </w:t>
      </w:r>
      <w:proofErr w:type="gramStart"/>
      <w:r w:rsidR="00E02C22" w:rsidRPr="00E02C22">
        <w:rPr>
          <w:lang w:val="en-GB" w:bidi="en-GB"/>
        </w:rPr>
        <w:t>commentary;</w:t>
      </w:r>
      <w:proofErr w:type="gramEnd"/>
    </w:p>
    <w:p w14:paraId="5872F6E1" w14:textId="2A0DD8C4" w:rsidR="00513C35" w:rsidRPr="001B5C2E" w:rsidRDefault="001718D6" w:rsidP="001B5C2E">
      <w:pPr>
        <w:pStyle w:val="checkboxindent"/>
        <w:numPr>
          <w:ilvl w:val="0"/>
          <w:numId w:val="11"/>
        </w:numPr>
        <w:rPr>
          <w:lang w:val="en-GB" w:bidi="en-GB"/>
        </w:rPr>
      </w:pPr>
      <w:r>
        <w:rPr>
          <w:lang w:val="en-GB" w:bidi="en-GB"/>
        </w:rPr>
        <w:t xml:space="preserve">an increase in range </w:t>
      </w:r>
      <w:r w:rsidR="00E02C22" w:rsidRPr="00E02C22">
        <w:rPr>
          <w:lang w:val="en-GB" w:bidi="en-GB"/>
        </w:rPr>
        <w:t>and depth of vocabulary.</w:t>
      </w:r>
    </w:p>
    <w:p w14:paraId="76BD21CA" w14:textId="44E9E4BC" w:rsidR="00097195" w:rsidRPr="00DB1D49" w:rsidRDefault="00513C35" w:rsidP="00DB1D49">
      <w:pPr>
        <w:pStyle w:val="Heading1"/>
      </w:pPr>
      <w:r>
        <w:rPr>
          <w:lang w:val="en-GB" w:bidi="en-GB"/>
        </w:rPr>
        <w:t>Activities/structure</w:t>
      </w:r>
    </w:p>
    <w:p w14:paraId="50C64CA0" w14:textId="559B74CC" w:rsidR="00097195" w:rsidRPr="0040525A" w:rsidRDefault="0040525A" w:rsidP="00097195">
      <w:pPr>
        <w:pStyle w:val="checkboxindent"/>
        <w:rPr>
          <w:b/>
          <w:bCs/>
          <w:lang w:val="en-GB" w:bidi="en-GB"/>
        </w:rPr>
      </w:pPr>
      <w:sdt>
        <w:sdtPr>
          <w:id w:val="-492486031"/>
          <w14:checkbox>
            <w14:checked w14:val="0"/>
            <w14:checkedState w14:val="2612" w14:font="MS Gothic"/>
            <w14:uncheckedState w14:val="2610" w14:font="MS Gothic"/>
          </w14:checkbox>
        </w:sdtPr>
        <w:sdtEndPr/>
        <w:sdtContent>
          <w:r w:rsidR="00835706">
            <w:rPr>
              <w:rFonts w:ascii="MS Gothic" w:eastAsia="MS Gothic" w:hAnsi="MS Gothic" w:cs="MS Gothic"/>
              <w:lang w:val="en-GB" w:bidi="en-GB"/>
            </w:rPr>
            <w:t>☐</w:t>
          </w:r>
        </w:sdtContent>
      </w:sdt>
      <w:r w:rsidR="00097195" w:rsidRPr="00541BC6">
        <w:rPr>
          <w:lang w:val="en-GB" w:bidi="en-GB"/>
        </w:rPr>
        <w:tab/>
      </w:r>
      <w:r w:rsidR="001B5C2E" w:rsidRPr="0040525A">
        <w:rPr>
          <w:b/>
          <w:bCs/>
          <w:lang w:val="en-GB" w:bidi="en-GB"/>
        </w:rPr>
        <w:t>Stage 1</w:t>
      </w:r>
      <w:r w:rsidR="00513C35" w:rsidRPr="0040525A">
        <w:rPr>
          <w:b/>
          <w:bCs/>
          <w:lang w:val="en-GB" w:bidi="en-GB"/>
        </w:rPr>
        <w:t>:</w:t>
      </w:r>
    </w:p>
    <w:p w14:paraId="2AD58E0F" w14:textId="7A41B6BA" w:rsidR="002C5225" w:rsidRPr="002C5225" w:rsidRDefault="00C74ABA" w:rsidP="00C74ABA">
      <w:pPr>
        <w:pStyle w:val="checkboxindent"/>
        <w:rPr>
          <w:b/>
          <w:bCs/>
          <w:lang w:val="en-GB"/>
        </w:rPr>
      </w:pPr>
      <w:r w:rsidRPr="0040525A">
        <w:rPr>
          <w:b/>
          <w:bCs/>
          <w:lang w:val="en-GB"/>
        </w:rPr>
        <w:t>T</w:t>
      </w:r>
      <w:r w:rsidR="002C5225" w:rsidRPr="002C5225">
        <w:rPr>
          <w:b/>
          <w:bCs/>
          <w:lang w:val="en-GB"/>
        </w:rPr>
        <w:t>he Bucket to Focus Attention</w:t>
      </w:r>
    </w:p>
    <w:p w14:paraId="46D2A7D4" w14:textId="039555AA" w:rsidR="00513C35" w:rsidRPr="00541BC6" w:rsidRDefault="002C5225" w:rsidP="000E6B68">
      <w:pPr>
        <w:pStyle w:val="checkboxindent"/>
        <w:numPr>
          <w:ilvl w:val="0"/>
          <w:numId w:val="15"/>
        </w:numPr>
      </w:pPr>
      <w:r w:rsidRPr="002C5225">
        <w:rPr>
          <w:lang w:val="en-GB"/>
        </w:rPr>
        <w:t xml:space="preserve">The first of the Attention Autism stages involves filling a bucket with visually engaging toys that aim to help children learn how to focus their </w:t>
      </w:r>
      <w:proofErr w:type="gramStart"/>
      <w:r w:rsidRPr="002C5225">
        <w:rPr>
          <w:lang w:val="en-GB"/>
        </w:rPr>
        <w:t>attention..</w:t>
      </w:r>
      <w:proofErr w:type="gramEnd"/>
      <w:r w:rsidRPr="002C5225">
        <w:rPr>
          <w:lang w:val="en-GB"/>
        </w:rPr>
        <w:t xml:space="preserve"> The adu</w:t>
      </w:r>
      <w:r w:rsidR="00C74ABA" w:rsidRPr="000E6B68">
        <w:rPr>
          <w:lang w:val="en-GB"/>
        </w:rPr>
        <w:t>lt</w:t>
      </w:r>
      <w:r w:rsidRPr="002C5225">
        <w:rPr>
          <w:lang w:val="en-GB"/>
        </w:rPr>
        <w:t xml:space="preserve"> leader will make simple comments about each toy to help introduce them to the children and expand their vocabulary.</w:t>
      </w:r>
      <w:r w:rsidR="00440D85" w:rsidRPr="000E6B68">
        <w:rPr>
          <w:lang w:val="en-GB"/>
        </w:rPr>
        <w:t xml:space="preserve"> A ‘Bucket’ song maybe sang to help introduce the bucket and the 2-4 toys may come out of the </w:t>
      </w:r>
      <w:proofErr w:type="gramStart"/>
      <w:r w:rsidR="00440D85" w:rsidRPr="000E6B68">
        <w:rPr>
          <w:lang w:val="en-GB"/>
        </w:rPr>
        <w:t>bucket, b</w:t>
      </w:r>
      <w:r w:rsidR="005C5A84">
        <w:rPr>
          <w:lang w:val="en-GB"/>
        </w:rPr>
        <w:t>u</w:t>
      </w:r>
      <w:r w:rsidR="00440D85" w:rsidRPr="000E6B68">
        <w:rPr>
          <w:lang w:val="en-GB"/>
        </w:rPr>
        <w:t>t</w:t>
      </w:r>
      <w:proofErr w:type="gramEnd"/>
      <w:r w:rsidR="00440D85" w:rsidRPr="000E6B68">
        <w:rPr>
          <w:lang w:val="en-GB"/>
        </w:rPr>
        <w:t xml:space="preserve"> are placed back in the bucket</w:t>
      </w:r>
      <w:r w:rsidR="004E2E46" w:rsidRPr="000E6B68">
        <w:rPr>
          <w:lang w:val="en-GB"/>
        </w:rPr>
        <w:t xml:space="preserve"> after each turn.</w:t>
      </w:r>
      <w:r w:rsidR="00E03ED8" w:rsidRPr="000E6B68">
        <w:rPr>
          <w:lang w:val="en-GB"/>
        </w:rPr>
        <w:t xml:space="preserve"> The aim is to engage the pupil for 3-4 </w:t>
      </w:r>
      <w:proofErr w:type="gramStart"/>
      <w:r w:rsidR="00E03ED8" w:rsidRPr="000E6B68">
        <w:rPr>
          <w:lang w:val="en-GB"/>
        </w:rPr>
        <w:t>minutes</w:t>
      </w:r>
      <w:r w:rsidR="00515420">
        <w:rPr>
          <w:lang w:val="en-GB"/>
        </w:rPr>
        <w:t xml:space="preserve">, </w:t>
      </w:r>
      <w:r w:rsidR="00E03ED8" w:rsidRPr="000E6B68">
        <w:rPr>
          <w:lang w:val="en-GB"/>
        </w:rPr>
        <w:t xml:space="preserve"> but</w:t>
      </w:r>
      <w:proofErr w:type="gramEnd"/>
      <w:r w:rsidR="00E03ED8" w:rsidRPr="000E6B68">
        <w:rPr>
          <w:lang w:val="en-GB"/>
        </w:rPr>
        <w:t xml:space="preserve"> </w:t>
      </w:r>
      <w:r w:rsidR="008C4F53">
        <w:t>e</w:t>
      </w:r>
      <w:r w:rsidR="008C4F53" w:rsidRPr="008C4F53">
        <w:t xml:space="preserve">ngaged </w:t>
      </w:r>
      <w:r w:rsidR="008C4F53">
        <w:t>a</w:t>
      </w:r>
      <w:r w:rsidR="008C4F53" w:rsidRPr="008C4F53">
        <w:t xml:space="preserve">ttention may look different in an autistic child compared to those who are neurotypical. The Attention Autism approach does not require autistic children to look </w:t>
      </w:r>
      <w:proofErr w:type="gramStart"/>
      <w:r w:rsidR="008C4F53" w:rsidRPr="008C4F53">
        <w:t>at the adult</w:t>
      </w:r>
      <w:proofErr w:type="gramEnd"/>
      <w:r w:rsidR="008C4F53" w:rsidRPr="008C4F53">
        <w:t xml:space="preserve"> or sustain eye contact to demonstrate attention. Instead, attention may be indicated by other signals such as seeming </w:t>
      </w:r>
      <w:proofErr w:type="gramStart"/>
      <w:r w:rsidR="008C4F53" w:rsidRPr="008C4F53">
        <w:t>alter</w:t>
      </w:r>
      <w:proofErr w:type="gramEnd"/>
      <w:r w:rsidR="008C4F53" w:rsidRPr="008C4F53">
        <w:t>, looking at the objects and appearing interested in the activity.</w:t>
      </w:r>
    </w:p>
    <w:p w14:paraId="627674E8" w14:textId="032BADBB" w:rsidR="00097195" w:rsidRPr="0040525A" w:rsidRDefault="0040525A" w:rsidP="001B5C2E">
      <w:pPr>
        <w:pStyle w:val="checkboxindent"/>
        <w:rPr>
          <w:b/>
          <w:bCs/>
          <w:lang w:val="en-GB" w:bidi="en-GB"/>
        </w:rPr>
      </w:pPr>
      <w:sdt>
        <w:sdtPr>
          <w:id w:val="1130282291"/>
          <w14:checkbox>
            <w14:checked w14:val="0"/>
            <w14:checkedState w14:val="2612" w14:font="MS Gothic"/>
            <w14:uncheckedState w14:val="2610" w14:font="MS Gothic"/>
          </w14:checkbox>
        </w:sdtPr>
        <w:sdtEndPr/>
        <w:sdtContent>
          <w:r w:rsidR="00835706">
            <w:rPr>
              <w:rFonts w:ascii="MS Gothic" w:eastAsia="MS Gothic" w:hAnsi="MS Gothic" w:cs="MS Gothic"/>
              <w:lang w:val="en-GB" w:bidi="en-GB"/>
            </w:rPr>
            <w:t>☐</w:t>
          </w:r>
        </w:sdtContent>
      </w:sdt>
      <w:r w:rsidR="00097195" w:rsidRPr="0040525A">
        <w:rPr>
          <w:b/>
          <w:bCs/>
          <w:lang w:val="en-GB" w:bidi="en-GB"/>
        </w:rPr>
        <w:tab/>
      </w:r>
      <w:r w:rsidR="001B5C2E" w:rsidRPr="0040525A">
        <w:rPr>
          <w:b/>
          <w:bCs/>
          <w:lang w:val="en-GB" w:bidi="en-GB"/>
        </w:rPr>
        <w:t>Stage 2</w:t>
      </w:r>
      <w:r w:rsidR="00677FD6" w:rsidRPr="0040525A">
        <w:rPr>
          <w:b/>
          <w:bCs/>
          <w:lang w:val="en-GB" w:bidi="en-GB"/>
        </w:rPr>
        <w:t>:</w:t>
      </w:r>
    </w:p>
    <w:p w14:paraId="261D335F" w14:textId="77777777" w:rsidR="00532B33" w:rsidRPr="00532B33" w:rsidRDefault="00532B33" w:rsidP="00532B33">
      <w:pPr>
        <w:pStyle w:val="checkboxindent"/>
        <w:rPr>
          <w:b/>
          <w:bCs/>
          <w:lang w:val="en-GB" w:bidi="en-GB"/>
        </w:rPr>
      </w:pPr>
      <w:r w:rsidRPr="00532B33">
        <w:rPr>
          <w:b/>
          <w:bCs/>
          <w:lang w:val="en-GB" w:bidi="en-GB"/>
        </w:rPr>
        <w:t>The Attention Builder</w:t>
      </w:r>
    </w:p>
    <w:p w14:paraId="7D3A4BDF" w14:textId="38E485D5" w:rsidR="00532B33" w:rsidRPr="00532B33" w:rsidRDefault="00532B33" w:rsidP="000944F3">
      <w:pPr>
        <w:pStyle w:val="checkboxindent"/>
        <w:numPr>
          <w:ilvl w:val="0"/>
          <w:numId w:val="15"/>
        </w:numPr>
        <w:rPr>
          <w:lang w:val="en-GB" w:bidi="en-GB"/>
        </w:rPr>
      </w:pPr>
      <w:r w:rsidRPr="00532B33">
        <w:rPr>
          <w:lang w:val="en-GB" w:bidi="en-GB"/>
        </w:rPr>
        <w:t xml:space="preserve">At this stage, the group are introduced to highly appealing and visually stimulating activities. This stage aims to build and sustain attention for a longer </w:t>
      </w:r>
      <w:proofErr w:type="gramStart"/>
      <w:r w:rsidRPr="00532B33">
        <w:rPr>
          <w:lang w:val="en-GB" w:bidi="en-GB"/>
        </w:rPr>
        <w:t>period of time</w:t>
      </w:r>
      <w:proofErr w:type="gramEnd"/>
      <w:r w:rsidRPr="00532B33">
        <w:rPr>
          <w:lang w:val="en-GB" w:bidi="en-GB"/>
        </w:rPr>
        <w:t>.</w:t>
      </w:r>
      <w:r w:rsidR="000944F3">
        <w:rPr>
          <w:lang w:val="en-GB" w:bidi="en-GB"/>
        </w:rPr>
        <w:t xml:space="preserve"> </w:t>
      </w:r>
      <w:r w:rsidRPr="00532B33">
        <w:rPr>
          <w:lang w:val="en-GB" w:bidi="en-GB"/>
        </w:rPr>
        <w:t>Activities may include ideas such as those below:</w:t>
      </w:r>
    </w:p>
    <w:p w14:paraId="407D9AEE" w14:textId="77777777" w:rsidR="00532B33" w:rsidRPr="00532B33" w:rsidRDefault="00532B33" w:rsidP="00532B33">
      <w:pPr>
        <w:pStyle w:val="checkboxindent"/>
        <w:numPr>
          <w:ilvl w:val="0"/>
          <w:numId w:val="16"/>
        </w:numPr>
        <w:rPr>
          <w:lang w:val="en-GB" w:bidi="en-GB"/>
        </w:rPr>
      </w:pPr>
      <w:r w:rsidRPr="00532B33">
        <w:rPr>
          <w:lang w:val="en-GB" w:bidi="en-GB"/>
        </w:rPr>
        <w:t>Flour castles which can be built like sandcastles, using flour, a bowl and moulds.</w:t>
      </w:r>
    </w:p>
    <w:p w14:paraId="2DAD6C1C" w14:textId="77777777" w:rsidR="00532B33" w:rsidRPr="00532B33" w:rsidRDefault="00532B33" w:rsidP="00532B33">
      <w:pPr>
        <w:pStyle w:val="checkboxindent"/>
        <w:numPr>
          <w:ilvl w:val="0"/>
          <w:numId w:val="16"/>
        </w:numPr>
        <w:rPr>
          <w:lang w:val="en-GB" w:bidi="en-GB"/>
        </w:rPr>
      </w:pPr>
      <w:r w:rsidRPr="00532B33">
        <w:rPr>
          <w:lang w:val="en-GB" w:bidi="en-GB"/>
        </w:rPr>
        <w:t>Erupting volcano activity -a classic science experiment.</w:t>
      </w:r>
    </w:p>
    <w:p w14:paraId="71194B3B" w14:textId="77777777" w:rsidR="00532B33" w:rsidRPr="00532B33" w:rsidRDefault="00532B33" w:rsidP="00532B33">
      <w:pPr>
        <w:pStyle w:val="checkboxindent"/>
        <w:numPr>
          <w:ilvl w:val="0"/>
          <w:numId w:val="16"/>
        </w:numPr>
        <w:rPr>
          <w:lang w:val="en-GB" w:bidi="en-GB"/>
        </w:rPr>
      </w:pPr>
      <w:r w:rsidRPr="00532B33">
        <w:rPr>
          <w:lang w:val="en-GB" w:bidi="en-GB"/>
        </w:rPr>
        <w:t>Fishbowl foam - fill a fishbowl with shaving foam and water, slowly drop different coloured food dye in and get children to describe the colours and speeds at which they see it fall.</w:t>
      </w:r>
    </w:p>
    <w:p w14:paraId="01B2803B" w14:textId="26E68384" w:rsidR="00AC2285" w:rsidRDefault="00532B33" w:rsidP="00E31CA1">
      <w:pPr>
        <w:pStyle w:val="checkboxindent"/>
        <w:numPr>
          <w:ilvl w:val="0"/>
          <w:numId w:val="7"/>
        </w:numPr>
      </w:pPr>
      <w:r w:rsidRPr="00532B33">
        <w:rPr>
          <w:lang w:val="en-GB" w:bidi="en-GB"/>
        </w:rPr>
        <w:t>Glowing Balloons - blow balloons up and place a glow stick inside each balloon. Turn the lights off for a fun, glowing, visual activity.</w:t>
      </w:r>
    </w:p>
    <w:p w14:paraId="126A97F1" w14:textId="77777777" w:rsidR="00677FD6" w:rsidRPr="00541BC6" w:rsidRDefault="00677FD6" w:rsidP="00677FD6">
      <w:pPr>
        <w:pStyle w:val="checkboxindent"/>
        <w:ind w:left="360" w:firstLine="0"/>
      </w:pPr>
    </w:p>
    <w:p w14:paraId="74C9A40A" w14:textId="19DC9B44" w:rsidR="00677FD6" w:rsidRPr="0040525A" w:rsidRDefault="0040525A" w:rsidP="00864AD5">
      <w:pPr>
        <w:pStyle w:val="checkboxindent"/>
        <w:rPr>
          <w:b/>
          <w:bCs/>
          <w:lang w:val="en-GB" w:bidi="en-GB"/>
        </w:rPr>
      </w:pPr>
      <w:sdt>
        <w:sdtPr>
          <w:id w:val="-1214193924"/>
          <w14:checkbox>
            <w14:checked w14:val="0"/>
            <w14:checkedState w14:val="2612" w14:font="MS Gothic"/>
            <w14:uncheckedState w14:val="2610" w14:font="MS Gothic"/>
          </w14:checkbox>
        </w:sdtPr>
        <w:sdtEndPr/>
        <w:sdtContent>
          <w:r w:rsidR="00EC5599">
            <w:rPr>
              <w:rFonts w:ascii="MS Gothic" w:eastAsia="MS Gothic" w:hAnsi="MS Gothic" w:hint="eastAsia"/>
            </w:rPr>
            <w:t>☐</w:t>
          </w:r>
        </w:sdtContent>
      </w:sdt>
      <w:r w:rsidR="00097195" w:rsidRPr="00541BC6">
        <w:rPr>
          <w:lang w:val="en-GB" w:bidi="en-GB"/>
        </w:rPr>
        <w:tab/>
      </w:r>
      <w:r w:rsidR="00B36339" w:rsidRPr="0040525A">
        <w:rPr>
          <w:b/>
          <w:bCs/>
          <w:lang w:val="en-GB" w:bidi="en-GB"/>
        </w:rPr>
        <w:t>Stage 3:</w:t>
      </w:r>
    </w:p>
    <w:p w14:paraId="356FE1AC" w14:textId="77777777" w:rsidR="00B36339" w:rsidRPr="00B36339" w:rsidRDefault="00B36339" w:rsidP="00B36339">
      <w:pPr>
        <w:pStyle w:val="checkboxindent"/>
        <w:rPr>
          <w:b/>
          <w:bCs/>
          <w:lang w:val="en-GB" w:bidi="en-GB"/>
        </w:rPr>
      </w:pPr>
      <w:r w:rsidRPr="00B36339">
        <w:rPr>
          <w:b/>
          <w:bCs/>
          <w:lang w:val="en-GB" w:bidi="en-GB"/>
        </w:rPr>
        <w:t>The Interactive Game - Turn-Taking and Shifting Attention</w:t>
      </w:r>
    </w:p>
    <w:p w14:paraId="20315ED3" w14:textId="77777777" w:rsidR="00B36339" w:rsidRPr="00B36339" w:rsidRDefault="00B36339" w:rsidP="00E72A27">
      <w:pPr>
        <w:pStyle w:val="checkboxindent"/>
        <w:numPr>
          <w:ilvl w:val="0"/>
          <w:numId w:val="7"/>
        </w:numPr>
        <w:rPr>
          <w:lang w:val="en-GB" w:bidi="en-GB"/>
        </w:rPr>
      </w:pPr>
      <w:r w:rsidRPr="00B36339">
        <w:rPr>
          <w:lang w:val="en-GB" w:bidi="en-GB"/>
        </w:rPr>
        <w:t>The adult leader demonstrates a simple engaging activity and invites children up one at a time to have a turn. This may be the same activity from stage two or something new.</w:t>
      </w:r>
    </w:p>
    <w:p w14:paraId="210F883D" w14:textId="77777777" w:rsidR="00B36339" w:rsidRDefault="00B36339" w:rsidP="00254209">
      <w:pPr>
        <w:pStyle w:val="checkboxindent"/>
        <w:numPr>
          <w:ilvl w:val="0"/>
          <w:numId w:val="7"/>
        </w:numPr>
        <w:rPr>
          <w:lang w:val="en-GB" w:bidi="en-GB"/>
        </w:rPr>
      </w:pPr>
      <w:r w:rsidRPr="00B36339">
        <w:rPr>
          <w:lang w:val="en-GB" w:bidi="en-GB"/>
        </w:rPr>
        <w:t xml:space="preserve">In this stage, the aim is for children to learn to shift their attention from learning as one of a group to individual participation, and then to back to one of a group. For this stage to be </w:t>
      </w:r>
      <w:r w:rsidRPr="00B36339">
        <w:rPr>
          <w:lang w:val="en-GB" w:bidi="en-GB"/>
        </w:rPr>
        <w:lastRenderedPageBreak/>
        <w:t>successful and enjoyable for the child, it is important that the activity is just as interesting to watch as it is to take part in.</w:t>
      </w:r>
    </w:p>
    <w:p w14:paraId="4FBDDCC4" w14:textId="77777777" w:rsidR="00EC5599" w:rsidRPr="00EC5599" w:rsidRDefault="00EC5599" w:rsidP="00EC5599">
      <w:pPr>
        <w:pStyle w:val="checkboxindent"/>
        <w:numPr>
          <w:ilvl w:val="0"/>
          <w:numId w:val="17"/>
        </w:numPr>
        <w:rPr>
          <w:lang w:val="en-GB" w:bidi="en-GB"/>
        </w:rPr>
      </w:pPr>
      <w:r w:rsidRPr="00EC5599">
        <w:rPr>
          <w:b/>
          <w:bCs/>
          <w:lang w:val="en-GB" w:bidi="en-GB"/>
        </w:rPr>
        <w:t>Umbrella</w:t>
      </w:r>
      <w:r w:rsidRPr="00EC5599">
        <w:rPr>
          <w:lang w:val="en-GB" w:bidi="en-GB"/>
        </w:rPr>
        <w:t xml:space="preserve"> - put down a shower curtain or paddling pool, with a chair in the middle. Each child can sit in the chair, hold an open umbrella as you pour water over the top. You can also sing 'It's raining, it's pouring' or 'Rain </w:t>
      </w:r>
      <w:proofErr w:type="spellStart"/>
      <w:r w:rsidRPr="00EC5599">
        <w:rPr>
          <w:lang w:val="en-GB" w:bidi="en-GB"/>
        </w:rPr>
        <w:t>rain</w:t>
      </w:r>
      <w:proofErr w:type="spellEnd"/>
      <w:r w:rsidRPr="00EC5599">
        <w:rPr>
          <w:lang w:val="en-GB" w:bidi="en-GB"/>
        </w:rPr>
        <w:t xml:space="preserve"> go away'.</w:t>
      </w:r>
    </w:p>
    <w:p w14:paraId="0DC43009" w14:textId="77777777" w:rsidR="00EC5599" w:rsidRPr="00EC5599" w:rsidRDefault="00EC5599" w:rsidP="00EC5599">
      <w:pPr>
        <w:pStyle w:val="checkboxindent"/>
        <w:numPr>
          <w:ilvl w:val="0"/>
          <w:numId w:val="18"/>
        </w:numPr>
        <w:rPr>
          <w:lang w:val="en-GB" w:bidi="en-GB"/>
        </w:rPr>
      </w:pPr>
      <w:r w:rsidRPr="00EC5599">
        <w:rPr>
          <w:b/>
          <w:bCs/>
          <w:lang w:val="en-GB" w:bidi="en-GB"/>
        </w:rPr>
        <w:t>Paint water pistols</w:t>
      </w:r>
      <w:r w:rsidRPr="00EC5599">
        <w:rPr>
          <w:lang w:val="en-GB" w:bidi="en-GB"/>
        </w:rPr>
        <w:t xml:space="preserve"> - fill various water pistols with coloured, watered down paint. Grab a large sheet of paper and squirt the paint on to the paper. </w:t>
      </w:r>
    </w:p>
    <w:p w14:paraId="3A73721B" w14:textId="77777777" w:rsidR="00EC5599" w:rsidRPr="00EC5599" w:rsidRDefault="00EC5599" w:rsidP="00EC5599">
      <w:pPr>
        <w:pStyle w:val="checkboxindent"/>
        <w:numPr>
          <w:ilvl w:val="0"/>
          <w:numId w:val="18"/>
        </w:numPr>
        <w:rPr>
          <w:lang w:val="en-GB" w:bidi="en-GB"/>
        </w:rPr>
      </w:pPr>
      <w:r w:rsidRPr="00EC5599">
        <w:rPr>
          <w:b/>
          <w:bCs/>
          <w:lang w:val="en-GB" w:bidi="en-GB"/>
        </w:rPr>
        <w:t>Stacking towers</w:t>
      </w:r>
      <w:r w:rsidRPr="00EC5599">
        <w:rPr>
          <w:lang w:val="en-GB" w:bidi="en-GB"/>
        </w:rPr>
        <w:t xml:space="preserve"> - grab 8 paper cups and draw faces on them. Take turns to build a pyramid, knock it down and build again. </w:t>
      </w:r>
    </w:p>
    <w:p w14:paraId="79ED4F6B" w14:textId="77777777" w:rsidR="00EC5599" w:rsidRPr="00EC5599" w:rsidRDefault="00EC5599" w:rsidP="00EC5599">
      <w:pPr>
        <w:pStyle w:val="checkboxindent"/>
        <w:numPr>
          <w:ilvl w:val="0"/>
          <w:numId w:val="18"/>
        </w:numPr>
        <w:rPr>
          <w:lang w:val="en-GB" w:bidi="en-GB"/>
        </w:rPr>
      </w:pPr>
      <w:r w:rsidRPr="00EC5599">
        <w:rPr>
          <w:b/>
          <w:bCs/>
          <w:lang w:val="en-GB" w:bidi="en-GB"/>
        </w:rPr>
        <w:t>Paint balloon pop</w:t>
      </w:r>
      <w:r w:rsidRPr="00EC5599">
        <w:rPr>
          <w:lang w:val="en-GB" w:bidi="en-GB"/>
        </w:rPr>
        <w:t xml:space="preserve"> - fill water balloons with paint and tie off. Place balloons on paper and take turns for the children to select a balloon, pop it and see the pain spurt everywhere.</w:t>
      </w:r>
    </w:p>
    <w:p w14:paraId="200CC55E" w14:textId="77777777" w:rsidR="00EC5599" w:rsidRDefault="00EC5599" w:rsidP="00EC5599">
      <w:pPr>
        <w:pStyle w:val="checkboxindent"/>
        <w:numPr>
          <w:ilvl w:val="0"/>
          <w:numId w:val="18"/>
        </w:numPr>
        <w:rPr>
          <w:lang w:val="en-GB" w:bidi="en-GB"/>
        </w:rPr>
      </w:pPr>
      <w:r w:rsidRPr="00EC5599">
        <w:rPr>
          <w:b/>
          <w:bCs/>
          <w:lang w:val="en-GB" w:bidi="en-GB"/>
        </w:rPr>
        <w:t>Walk on the beach</w:t>
      </w:r>
      <w:r w:rsidRPr="00EC5599">
        <w:rPr>
          <w:lang w:val="en-GB" w:bidi="en-GB"/>
        </w:rPr>
        <w:t xml:space="preserve"> - grab 5-6 trays and fill them with various natural materials (grass, pebbles, sand, twigs, leaves). Line them up and get each child to walk over the trays, and describe what they can feel as they go</w:t>
      </w:r>
    </w:p>
    <w:p w14:paraId="67EAA5AC" w14:textId="1EFCA702" w:rsidR="00254209" w:rsidRDefault="00254209" w:rsidP="00EC5599">
      <w:pPr>
        <w:pStyle w:val="checkboxindent"/>
        <w:rPr>
          <w:lang w:val="en-GB" w:bidi="en-GB"/>
        </w:rPr>
      </w:pPr>
    </w:p>
    <w:p w14:paraId="59A93DF6" w14:textId="38496227" w:rsidR="00EC5599" w:rsidRPr="0040525A" w:rsidRDefault="00EC5599" w:rsidP="00EC5599">
      <w:pPr>
        <w:pStyle w:val="checkboxindent"/>
        <w:rPr>
          <w:b/>
          <w:bCs/>
          <w:lang w:val="en-GB" w:bidi="en-GB"/>
        </w:rPr>
      </w:pPr>
      <w:sdt>
        <w:sdtPr>
          <w:id w:val="-1623225247"/>
          <w14:checkbox>
            <w14:checked w14:val="0"/>
            <w14:checkedState w14:val="2612" w14:font="MS Gothic"/>
            <w14:uncheckedState w14:val="2610" w14:font="MS Gothic"/>
          </w14:checkbox>
        </w:sdtPr>
        <w:sdtContent>
          <w:r>
            <w:rPr>
              <w:rFonts w:ascii="MS Gothic" w:eastAsia="MS Gothic" w:hAnsi="MS Gothic" w:cs="MS Gothic"/>
              <w:lang w:val="en-GB" w:bidi="en-GB"/>
            </w:rPr>
            <w:t>☐</w:t>
          </w:r>
        </w:sdtContent>
      </w:sdt>
      <w:r w:rsidRPr="00541BC6">
        <w:rPr>
          <w:lang w:val="en-GB" w:bidi="en-GB"/>
        </w:rPr>
        <w:tab/>
      </w:r>
      <w:r w:rsidRPr="0040525A">
        <w:rPr>
          <w:b/>
          <w:bCs/>
          <w:lang w:val="en-GB" w:bidi="en-GB"/>
        </w:rPr>
        <w:t xml:space="preserve">Stage </w:t>
      </w:r>
      <w:r w:rsidRPr="0040525A">
        <w:rPr>
          <w:b/>
          <w:bCs/>
          <w:lang w:val="en-GB" w:bidi="en-GB"/>
        </w:rPr>
        <w:t>4</w:t>
      </w:r>
      <w:r w:rsidRPr="0040525A">
        <w:rPr>
          <w:b/>
          <w:bCs/>
          <w:lang w:val="en-GB" w:bidi="en-GB"/>
        </w:rPr>
        <w:t>:</w:t>
      </w:r>
    </w:p>
    <w:p w14:paraId="06CB1C5C" w14:textId="0E0EB8B2" w:rsidR="00F076C5" w:rsidRPr="00F076C5" w:rsidRDefault="00294374" w:rsidP="00F076C5">
      <w:pPr>
        <w:pStyle w:val="checkboxindent"/>
        <w:rPr>
          <w:lang w:val="en-GB" w:bidi="en-GB"/>
        </w:rPr>
      </w:pPr>
      <w:r w:rsidRPr="0040525A">
        <w:rPr>
          <w:b/>
          <w:bCs/>
          <w:lang w:val="en-GB" w:bidi="en-GB"/>
        </w:rPr>
        <w:t>F</w:t>
      </w:r>
      <w:r w:rsidR="00F076C5" w:rsidRPr="00F076C5">
        <w:rPr>
          <w:b/>
          <w:bCs/>
          <w:lang w:val="en-GB" w:bidi="en-GB"/>
        </w:rPr>
        <w:t>ocus Shift and Re-engage Attention</w:t>
      </w:r>
      <w:r w:rsidR="00F076C5" w:rsidRPr="00F076C5">
        <w:rPr>
          <w:lang w:val="en-GB" w:bidi="en-GB"/>
        </w:rPr>
        <w:br/>
      </w:r>
    </w:p>
    <w:p w14:paraId="0F4CF1E0" w14:textId="3BC63240" w:rsidR="00F076C5" w:rsidRPr="00F076C5" w:rsidRDefault="00F076C5" w:rsidP="005C19CC">
      <w:pPr>
        <w:pStyle w:val="checkboxindent"/>
        <w:numPr>
          <w:ilvl w:val="0"/>
          <w:numId w:val="20"/>
        </w:numPr>
        <w:rPr>
          <w:lang w:val="en-GB" w:bidi="en-GB"/>
        </w:rPr>
      </w:pPr>
      <w:r w:rsidRPr="00F076C5">
        <w:rPr>
          <w:lang w:val="en-GB" w:bidi="en-GB"/>
        </w:rPr>
        <w:t xml:space="preserve">In the final stage, the adult leading the session will model an activity and then each child, with the exact same equipment, should attempt to copy what had been demonstrated. They do not have to accurately what was modelled, the aim for this session is for the child to watch and then have a go themselves independently and with confidence. At the end of the session, they can then return to you and demonstrate what they have learned to do. </w:t>
      </w:r>
    </w:p>
    <w:p w14:paraId="626987A0" w14:textId="3D26B6C5" w:rsidR="00F076C5" w:rsidRPr="00F076C5" w:rsidRDefault="00F076C5" w:rsidP="00507311">
      <w:pPr>
        <w:pStyle w:val="checkboxindent"/>
        <w:numPr>
          <w:ilvl w:val="0"/>
          <w:numId w:val="20"/>
        </w:numPr>
        <w:rPr>
          <w:lang w:val="en-GB" w:bidi="en-GB"/>
        </w:rPr>
      </w:pPr>
      <w:r w:rsidRPr="00F076C5">
        <w:rPr>
          <w:lang w:val="en-GB" w:bidi="en-GB"/>
        </w:rPr>
        <w:t xml:space="preserve">Activities for this stage are more involved than previous stages. Some activities you could do </w:t>
      </w:r>
      <w:proofErr w:type="gramStart"/>
      <w:r w:rsidRPr="00F076C5">
        <w:rPr>
          <w:lang w:val="en-GB" w:bidi="en-GB"/>
        </w:rPr>
        <w:t>are;</w:t>
      </w:r>
      <w:proofErr w:type="gramEnd"/>
      <w:r w:rsidRPr="00F076C5">
        <w:rPr>
          <w:lang w:val="en-GB" w:bidi="en-GB"/>
        </w:rPr>
        <w:t xml:space="preserve"> </w:t>
      </w:r>
    </w:p>
    <w:p w14:paraId="0584EB8E" w14:textId="77777777" w:rsidR="00F076C5" w:rsidRPr="00F076C5" w:rsidRDefault="00F076C5" w:rsidP="00F076C5">
      <w:pPr>
        <w:pStyle w:val="checkboxindent"/>
        <w:numPr>
          <w:ilvl w:val="0"/>
          <w:numId w:val="19"/>
        </w:numPr>
        <w:rPr>
          <w:lang w:val="en-GB" w:bidi="en-GB"/>
        </w:rPr>
      </w:pPr>
      <w:r w:rsidRPr="00F076C5">
        <w:rPr>
          <w:b/>
          <w:bCs/>
          <w:lang w:val="en-GB" w:bidi="en-GB"/>
        </w:rPr>
        <w:t>Lego patterns</w:t>
      </w:r>
      <w:r w:rsidRPr="00F076C5">
        <w:rPr>
          <w:lang w:val="en-GB" w:bidi="en-GB"/>
        </w:rPr>
        <w:t xml:space="preserve"> - print off patterns of different coloured </w:t>
      </w:r>
      <w:proofErr w:type="spellStart"/>
      <w:r w:rsidRPr="00F076C5">
        <w:rPr>
          <w:lang w:val="en-GB" w:bidi="en-GB"/>
        </w:rPr>
        <w:t>lego</w:t>
      </w:r>
      <w:proofErr w:type="spellEnd"/>
      <w:r w:rsidRPr="00F076C5">
        <w:rPr>
          <w:lang w:val="en-GB" w:bidi="en-GB"/>
        </w:rPr>
        <w:t>/</w:t>
      </w:r>
      <w:proofErr w:type="spellStart"/>
      <w:r w:rsidRPr="00F076C5">
        <w:rPr>
          <w:lang w:val="en-GB" w:bidi="en-GB"/>
        </w:rPr>
        <w:t>duplo</w:t>
      </w:r>
      <w:proofErr w:type="spellEnd"/>
      <w:r w:rsidRPr="00F076C5">
        <w:rPr>
          <w:lang w:val="en-GB" w:bidi="en-GB"/>
        </w:rPr>
        <w:t xml:space="preserve"> blocks. In boxes, provide those </w:t>
      </w:r>
      <w:proofErr w:type="spellStart"/>
      <w:r w:rsidRPr="00F076C5">
        <w:rPr>
          <w:lang w:val="en-GB" w:bidi="en-GB"/>
        </w:rPr>
        <w:t>lego</w:t>
      </w:r>
      <w:proofErr w:type="spellEnd"/>
      <w:r w:rsidRPr="00F076C5">
        <w:rPr>
          <w:lang w:val="en-GB" w:bidi="en-GB"/>
        </w:rPr>
        <w:t xml:space="preserve"> blocks and the patterns and demonstrate how the blocks can be built to match the pattern. </w:t>
      </w:r>
    </w:p>
    <w:p w14:paraId="574D65AD" w14:textId="77777777" w:rsidR="00F076C5" w:rsidRPr="00F076C5" w:rsidRDefault="00F076C5" w:rsidP="00F076C5">
      <w:pPr>
        <w:pStyle w:val="checkboxindent"/>
        <w:numPr>
          <w:ilvl w:val="0"/>
          <w:numId w:val="19"/>
        </w:numPr>
        <w:rPr>
          <w:lang w:val="en-GB" w:bidi="en-GB"/>
        </w:rPr>
      </w:pPr>
      <w:r w:rsidRPr="00F076C5">
        <w:rPr>
          <w:b/>
          <w:bCs/>
          <w:lang w:val="en-GB" w:bidi="en-GB"/>
        </w:rPr>
        <w:t>Make a rocket</w:t>
      </w:r>
      <w:r w:rsidRPr="00F076C5">
        <w:rPr>
          <w:lang w:val="en-GB" w:bidi="en-GB"/>
        </w:rPr>
        <w:t xml:space="preserve"> - using toilet rolls, tissue paper, pipe cleaners, glue and string, create a rocket and demonstrate a '5,4,3,2,1...blast off!'</w:t>
      </w:r>
    </w:p>
    <w:p w14:paraId="4F427570" w14:textId="77777777" w:rsidR="00F076C5" w:rsidRPr="00F076C5" w:rsidRDefault="00F076C5" w:rsidP="00F076C5">
      <w:pPr>
        <w:pStyle w:val="checkboxindent"/>
        <w:numPr>
          <w:ilvl w:val="0"/>
          <w:numId w:val="19"/>
        </w:numPr>
        <w:rPr>
          <w:lang w:val="en-GB" w:bidi="en-GB"/>
        </w:rPr>
      </w:pPr>
      <w:r w:rsidRPr="00F076C5">
        <w:rPr>
          <w:b/>
          <w:bCs/>
          <w:lang w:val="en-GB" w:bidi="en-GB"/>
        </w:rPr>
        <w:t xml:space="preserve">Rainbow fish </w:t>
      </w:r>
      <w:r w:rsidRPr="00F076C5">
        <w:rPr>
          <w:lang w:val="en-GB" w:bidi="en-GB"/>
        </w:rPr>
        <w:t xml:space="preserve">- demonstrate painting a paper plate blue, glueing on fins and a tail and then decorating with sequins and googly eyes. Give the children all the same equipment and let them decorate their own rainbow fish. </w:t>
      </w:r>
    </w:p>
    <w:p w14:paraId="43A0307D" w14:textId="77777777" w:rsidR="00F076C5" w:rsidRPr="00F076C5" w:rsidRDefault="00F076C5" w:rsidP="00F076C5">
      <w:pPr>
        <w:pStyle w:val="checkboxindent"/>
        <w:numPr>
          <w:ilvl w:val="0"/>
          <w:numId w:val="19"/>
        </w:numPr>
        <w:rPr>
          <w:lang w:val="en-GB" w:bidi="en-GB"/>
        </w:rPr>
      </w:pPr>
      <w:r w:rsidRPr="00F076C5">
        <w:rPr>
          <w:b/>
          <w:bCs/>
          <w:lang w:val="en-GB" w:bidi="en-GB"/>
        </w:rPr>
        <w:t xml:space="preserve">Birthday cake </w:t>
      </w:r>
      <w:r w:rsidRPr="00F076C5">
        <w:rPr>
          <w:lang w:val="en-GB" w:bidi="en-GB"/>
        </w:rPr>
        <w:t xml:space="preserve">- using play dough or plasticine, roll into a </w:t>
      </w:r>
      <w:proofErr w:type="spellStart"/>
      <w:r w:rsidRPr="00F076C5">
        <w:rPr>
          <w:lang w:val="en-GB" w:bidi="en-GB"/>
        </w:rPr>
        <w:t>round</w:t>
      </w:r>
      <w:proofErr w:type="spellEnd"/>
      <w:r w:rsidRPr="00F076C5">
        <w:rPr>
          <w:lang w:val="en-GB" w:bidi="en-GB"/>
        </w:rPr>
        <w:t xml:space="preserve"> ball. Poke candles into the top, decorate with sequins or glitter. </w:t>
      </w:r>
    </w:p>
    <w:p w14:paraId="663E5872" w14:textId="77777777" w:rsidR="00F076C5" w:rsidRDefault="00F076C5" w:rsidP="00EC5599">
      <w:pPr>
        <w:pStyle w:val="checkboxindent"/>
        <w:rPr>
          <w:lang w:val="en-GB" w:bidi="en-GB"/>
        </w:rPr>
      </w:pPr>
    </w:p>
    <w:p w14:paraId="784CD40E" w14:textId="738901DF" w:rsidR="00677FD6" w:rsidRDefault="00677FD6" w:rsidP="00677FD6">
      <w:pPr>
        <w:pStyle w:val="Heading1"/>
        <w:rPr>
          <w:lang w:val="en-GB" w:bidi="en-GB"/>
        </w:rPr>
      </w:pPr>
      <w:r>
        <w:rPr>
          <w:lang w:val="en-GB" w:bidi="en-GB"/>
        </w:rPr>
        <w:t>Monitioring</w:t>
      </w:r>
    </w:p>
    <w:p w14:paraId="61EC50B3" w14:textId="21340005" w:rsidR="00CB672D" w:rsidRDefault="00CB672D" w:rsidP="005442AE">
      <w:pPr>
        <w:rPr>
          <w:lang w:val="en-GB" w:bidi="en-GB"/>
        </w:rPr>
      </w:pPr>
      <w:r>
        <w:rPr>
          <w:lang w:val="en-GB" w:bidi="en-GB"/>
        </w:rPr>
        <w:t>Pupils work in a group which is adult lead.</w:t>
      </w:r>
    </w:p>
    <w:p w14:paraId="64A72CFE" w14:textId="20CAF006" w:rsidR="00CB672D" w:rsidRDefault="00CB672D" w:rsidP="005442AE">
      <w:pPr>
        <w:rPr>
          <w:lang w:val="en-GB" w:bidi="en-GB"/>
        </w:rPr>
      </w:pPr>
      <w:r>
        <w:rPr>
          <w:lang w:val="en-GB" w:bidi="en-GB"/>
        </w:rPr>
        <w:t xml:space="preserve">Visuals should be used communicate ground rules and </w:t>
      </w:r>
      <w:r w:rsidR="00B61306">
        <w:rPr>
          <w:lang w:val="en-GB" w:bidi="en-GB"/>
        </w:rPr>
        <w:t>show structure to the session.</w:t>
      </w:r>
    </w:p>
    <w:p w14:paraId="191EC381" w14:textId="4A4E52A3" w:rsidR="00B61306" w:rsidRDefault="00B61306" w:rsidP="005442AE">
      <w:pPr>
        <w:rPr>
          <w:lang w:val="en-GB" w:bidi="en-GB"/>
        </w:rPr>
      </w:pPr>
      <w:r>
        <w:rPr>
          <w:lang w:val="en-GB" w:bidi="en-GB"/>
        </w:rPr>
        <w:t xml:space="preserve">Staff should monitor engagement throughout the session </w:t>
      </w:r>
      <w:proofErr w:type="spellStart"/>
      <w:r w:rsidR="00176653">
        <w:rPr>
          <w:lang w:val="en-GB" w:bidi="en-GB"/>
        </w:rPr>
        <w:t>e.g</w:t>
      </w:r>
      <w:proofErr w:type="spellEnd"/>
      <w:r w:rsidR="00176653">
        <w:rPr>
          <w:lang w:val="en-GB" w:bidi="en-GB"/>
        </w:rPr>
        <w:t xml:space="preserve"> video and photos where appropriate</w:t>
      </w:r>
    </w:p>
    <w:p w14:paraId="5B56B349" w14:textId="550729F4" w:rsidR="00176653" w:rsidRDefault="00176653" w:rsidP="005442AE">
      <w:pPr>
        <w:rPr>
          <w:lang w:val="en-GB" w:bidi="en-GB"/>
        </w:rPr>
      </w:pPr>
      <w:r>
        <w:rPr>
          <w:lang w:val="en-GB" w:bidi="en-GB"/>
        </w:rPr>
        <w:t>Record of engagement in relation different activities should be recorded to build up a sensory profile</w:t>
      </w:r>
    </w:p>
    <w:p w14:paraId="2DAB4294" w14:textId="75D41320" w:rsidR="006154D3" w:rsidRPr="00677FD6" w:rsidRDefault="006154D3" w:rsidP="005442AE">
      <w:pPr>
        <w:rPr>
          <w:lang w:val="en-GB" w:bidi="en-GB"/>
        </w:rPr>
      </w:pPr>
      <w:r>
        <w:rPr>
          <w:lang w:val="en-GB" w:bidi="en-GB"/>
        </w:rPr>
        <w:t>Pupil progress and engagement to be reviewed on a termly basis.</w:t>
      </w:r>
    </w:p>
    <w:p w14:paraId="0F2ACED1" w14:textId="77777777" w:rsidR="00677FD6" w:rsidRPr="00DB1D49" w:rsidRDefault="00677FD6" w:rsidP="00677FD6">
      <w:pPr>
        <w:pStyle w:val="checkboxindent"/>
        <w:ind w:left="0" w:firstLine="0"/>
      </w:pPr>
    </w:p>
    <w:sectPr w:rsidR="00677FD6" w:rsidRPr="00DB1D49" w:rsidSect="00851BC3">
      <w:footerReference w:type="first" r:id="rId11"/>
      <w:pgSz w:w="11906" w:h="16838" w:code="9"/>
      <w:pgMar w:top="936" w:right="1021" w:bottom="936" w:left="1021" w:header="720" w:footer="142" w:gutter="0"/>
      <w:pgBorders w:zOrder="back" w:offsetFrom="page">
        <w:top w:val="single" w:sz="4" w:space="31" w:color="75BDA7" w:themeColor="accent3"/>
        <w:left w:val="single" w:sz="4" w:space="31" w:color="75BDA7" w:themeColor="accent3"/>
        <w:bottom w:val="single" w:sz="4" w:space="31" w:color="75BDA7" w:themeColor="accent3"/>
        <w:right w:val="single" w:sz="4" w:space="31" w:color="75BDA7" w:themeColor="accent3"/>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9B3A1" w14:textId="77777777" w:rsidR="002127A9" w:rsidRDefault="002127A9" w:rsidP="00600433">
      <w:pPr>
        <w:spacing w:after="0" w:line="240" w:lineRule="auto"/>
      </w:pPr>
      <w:r>
        <w:separator/>
      </w:r>
    </w:p>
  </w:endnote>
  <w:endnote w:type="continuationSeparator" w:id="0">
    <w:p w14:paraId="42A0B282" w14:textId="77777777" w:rsidR="002127A9" w:rsidRDefault="002127A9" w:rsidP="00600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altName w:val="Cambria"/>
    <w:panose1 w:val="02060603020205020403"/>
    <w:charset w:val="00"/>
    <w:family w:val="roman"/>
    <w:pitch w:val="variable"/>
    <w:sig w:usb0="00000007" w:usb1="00000000" w:usb2="00000000" w:usb3="00000000" w:csb0="00000003" w:csb1="00000000"/>
  </w:font>
  <w:font w:name="Microsoft Office Preview Font">
    <w:charset w:val="00"/>
    <w:family w:val="swiss"/>
    <w:pitch w:val="variable"/>
    <w:sig w:usb0="00000003" w:usb1="02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6B448" w14:textId="77777777" w:rsidR="009A5B55" w:rsidRDefault="008872F8">
    <w:pPr>
      <w:pStyle w:val="Footer"/>
    </w:pPr>
    <w:r>
      <w:rPr>
        <w:noProof/>
        <w:lang w:val="en-GB" w:bidi="en-GB"/>
      </w:rPr>
      <mc:AlternateContent>
        <mc:Choice Requires="wps">
          <w:drawing>
            <wp:anchor distT="0" distB="0" distL="114300" distR="114300" simplePos="0" relativeHeight="251657728" behindDoc="1" locked="1" layoutInCell="1" allowOverlap="1" wp14:anchorId="230D212E" wp14:editId="49BEA05A">
              <wp:simplePos x="0" y="0"/>
              <wp:positionH relativeFrom="page">
                <wp:posOffset>6502400</wp:posOffset>
              </wp:positionH>
              <wp:positionV relativeFrom="page">
                <wp:posOffset>10172065</wp:posOffset>
              </wp:positionV>
              <wp:extent cx="1422400" cy="234950"/>
              <wp:effectExtent l="0" t="0" r="6350" b="0"/>
              <wp:wrapNone/>
              <wp:docPr id="1" name="AutoShape 1" title="Decorative bor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0" cy="234950"/>
                      </a:xfrm>
                      <a:prstGeom prst="parallelogram">
                        <a:avLst>
                          <a:gd name="adj" fmla="val 151351"/>
                        </a:avLst>
                      </a:prstGeom>
                      <a:solidFill>
                        <a:schemeClr val="accent2">
                          <a:lumMod val="100000"/>
                          <a:lumOff val="0"/>
                        </a:schemeClr>
                      </a:solidFill>
                      <a:ln>
                        <a:noFill/>
                      </a:ln>
                      <a:effectLst/>
                      <a:extLst>
                        <a:ext uri="{91240B29-F687-4F45-9708-019B960494DF}">
                          <a14:hiddenLine xmlns:a14="http://schemas.microsoft.com/office/drawing/2010/main" w="3175">
                            <a:solidFill>
                              <a:schemeClr val="tx1">
                                <a:lumMod val="100000"/>
                                <a:lumOff val="0"/>
                              </a:schemeClr>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22769"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 o:spid="_x0000_s1026" type="#_x0000_t7" alt="Title: Decorative border" style="position:absolute;margin-left:512pt;margin-top:800.95pt;width:112pt;height:1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" fillcolor="#58b6c0 [3205]" stroked="f" strokecolor="black [3213]" strokeweight=".25pt">
              <v:shadow opacity="22938f" offset="0"/>
              <v:textbox inset=",7.2pt,,7.2pt"/>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A97936" w14:textId="77777777" w:rsidR="002127A9" w:rsidRDefault="002127A9" w:rsidP="00600433">
      <w:pPr>
        <w:spacing w:after="0" w:line="240" w:lineRule="auto"/>
      </w:pPr>
      <w:r>
        <w:separator/>
      </w:r>
    </w:p>
  </w:footnote>
  <w:footnote w:type="continuationSeparator" w:id="0">
    <w:p w14:paraId="6DE2084D" w14:textId="77777777" w:rsidR="002127A9" w:rsidRDefault="002127A9" w:rsidP="006004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610B8"/>
    <w:multiLevelType w:val="hybridMultilevel"/>
    <w:tmpl w:val="EF760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12C84"/>
    <w:multiLevelType w:val="multilevel"/>
    <w:tmpl w:val="10D4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90E23"/>
    <w:multiLevelType w:val="hybridMultilevel"/>
    <w:tmpl w:val="1856DDD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 w15:restartNumberingAfterBreak="0">
    <w:nsid w:val="19F57D92"/>
    <w:multiLevelType w:val="multilevel"/>
    <w:tmpl w:val="60DE87B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35A61B0"/>
    <w:multiLevelType w:val="hybridMultilevel"/>
    <w:tmpl w:val="D7C09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335A04"/>
    <w:multiLevelType w:val="hybridMultilevel"/>
    <w:tmpl w:val="9CB42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EB68DF"/>
    <w:multiLevelType w:val="hybridMultilevel"/>
    <w:tmpl w:val="9CE8FBDC"/>
    <w:lvl w:ilvl="0" w:tplc="C624C6D6">
      <w:numFmt w:val="bullet"/>
      <w:lvlText w:val="•"/>
      <w:lvlJc w:val="left"/>
      <w:pPr>
        <w:ind w:left="1080" w:hanging="720"/>
      </w:pPr>
      <w:rPr>
        <w:rFonts w:ascii="Rockwell" w:eastAsiaTheme="minorHAnsi" w:hAnsi="Rockwell" w:cstheme="minorBidi" w:hint="default"/>
      </w:rPr>
    </w:lvl>
    <w:lvl w:ilvl="1" w:tplc="04090003" w:tentative="1">
      <w:start w:val="1"/>
      <w:numFmt w:val="bullet"/>
      <w:lvlText w:val="o"/>
      <w:lvlJc w:val="left"/>
      <w:pPr>
        <w:ind w:left="1440" w:hanging="360"/>
      </w:pPr>
      <w:rPr>
        <w:rFonts w:ascii="Courier New" w:hAnsi="Courier New" w:cs="Microsoft Office Preview Fon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icrosoft Office Preview Fon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icrosoft Office Preview Font"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455C15"/>
    <w:multiLevelType w:val="hybridMultilevel"/>
    <w:tmpl w:val="E1D08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AD3FD1"/>
    <w:multiLevelType w:val="hybridMultilevel"/>
    <w:tmpl w:val="0784985A"/>
    <w:lvl w:ilvl="0" w:tplc="C624C6D6">
      <w:numFmt w:val="bullet"/>
      <w:lvlText w:val="•"/>
      <w:lvlJc w:val="left"/>
      <w:pPr>
        <w:ind w:left="1080" w:hanging="720"/>
      </w:pPr>
      <w:rPr>
        <w:rFonts w:ascii="Rockwell" w:eastAsiaTheme="minorHAnsi" w:hAnsi="Rockwell" w:cstheme="minorBidi" w:hint="default"/>
      </w:rPr>
    </w:lvl>
    <w:lvl w:ilvl="1" w:tplc="04090003" w:tentative="1">
      <w:start w:val="1"/>
      <w:numFmt w:val="bullet"/>
      <w:lvlText w:val="o"/>
      <w:lvlJc w:val="left"/>
      <w:pPr>
        <w:ind w:left="1440" w:hanging="360"/>
      </w:pPr>
      <w:rPr>
        <w:rFonts w:ascii="Courier New" w:hAnsi="Courier New" w:cs="Microsoft Office Preview Fon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icrosoft Office Preview Fon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icrosoft Office Preview Font"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1F48A2"/>
    <w:multiLevelType w:val="multilevel"/>
    <w:tmpl w:val="467A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5277E9"/>
    <w:multiLevelType w:val="hybridMultilevel"/>
    <w:tmpl w:val="00DC61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7252028"/>
    <w:multiLevelType w:val="hybridMultilevel"/>
    <w:tmpl w:val="C930B476"/>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2" w15:restartNumberingAfterBreak="0">
    <w:nsid w:val="4B746C0A"/>
    <w:multiLevelType w:val="hybridMultilevel"/>
    <w:tmpl w:val="1BFC04B4"/>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3" w15:restartNumberingAfterBreak="0">
    <w:nsid w:val="4ED93103"/>
    <w:multiLevelType w:val="multilevel"/>
    <w:tmpl w:val="F75A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6316DE"/>
    <w:multiLevelType w:val="hybridMultilevel"/>
    <w:tmpl w:val="EA08D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icrosoft Office Preview Fon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icrosoft Office Preview Fon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icrosoft Office Preview Font"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C825C6"/>
    <w:multiLevelType w:val="hybridMultilevel"/>
    <w:tmpl w:val="CE702768"/>
    <w:lvl w:ilvl="0" w:tplc="0780F664">
      <w:start w:val="1"/>
      <w:numFmt w:val="bullet"/>
      <w:pStyle w:val="bullet"/>
      <w:lvlText w:val="•"/>
      <w:lvlJc w:val="left"/>
      <w:pPr>
        <w:ind w:left="862" w:hanging="360"/>
      </w:pPr>
      <w:rPr>
        <w:rFonts w:ascii="Times New Roman" w:hAnsi="Times New Roman" w:hint="default"/>
        <w:color w:val="58B6C0" w:themeColor="accen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B90B42"/>
    <w:multiLevelType w:val="hybridMultilevel"/>
    <w:tmpl w:val="4620A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942B2B"/>
    <w:multiLevelType w:val="hybridMultilevel"/>
    <w:tmpl w:val="4E021FC8"/>
    <w:lvl w:ilvl="0" w:tplc="BC849BE0">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icrosoft Office Preview Fon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icrosoft Office Preview Fon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icrosoft Office Preview Font"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863F71"/>
    <w:multiLevelType w:val="multilevel"/>
    <w:tmpl w:val="11C629A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9" w15:restartNumberingAfterBreak="0">
    <w:nsid w:val="7C103CFF"/>
    <w:multiLevelType w:val="hybridMultilevel"/>
    <w:tmpl w:val="9568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6535280">
    <w:abstractNumId w:val="17"/>
  </w:num>
  <w:num w:numId="2" w16cid:durableId="1922714757">
    <w:abstractNumId w:val="14"/>
  </w:num>
  <w:num w:numId="3" w16cid:durableId="1021587802">
    <w:abstractNumId w:val="6"/>
  </w:num>
  <w:num w:numId="4" w16cid:durableId="877550127">
    <w:abstractNumId w:val="8"/>
  </w:num>
  <w:num w:numId="5" w16cid:durableId="462819999">
    <w:abstractNumId w:val="15"/>
  </w:num>
  <w:num w:numId="6" w16cid:durableId="284773706">
    <w:abstractNumId w:val="0"/>
  </w:num>
  <w:num w:numId="7" w16cid:durableId="551038506">
    <w:abstractNumId w:val="7"/>
  </w:num>
  <w:num w:numId="8" w16cid:durableId="1818839066">
    <w:abstractNumId w:val="2"/>
  </w:num>
  <w:num w:numId="9" w16cid:durableId="337662169">
    <w:abstractNumId w:val="16"/>
  </w:num>
  <w:num w:numId="10" w16cid:durableId="44069709">
    <w:abstractNumId w:val="4"/>
  </w:num>
  <w:num w:numId="11" w16cid:durableId="1860927166">
    <w:abstractNumId w:val="1"/>
  </w:num>
  <w:num w:numId="12" w16cid:durableId="2092772936">
    <w:abstractNumId w:val="12"/>
  </w:num>
  <w:num w:numId="13" w16cid:durableId="256906459">
    <w:abstractNumId w:val="11"/>
  </w:num>
  <w:num w:numId="14" w16cid:durableId="2054696951">
    <w:abstractNumId w:val="10"/>
  </w:num>
  <w:num w:numId="15" w16cid:durableId="275529525">
    <w:abstractNumId w:val="5"/>
  </w:num>
  <w:num w:numId="16" w16cid:durableId="1281909857">
    <w:abstractNumId w:val="3"/>
  </w:num>
  <w:num w:numId="17" w16cid:durableId="32578713">
    <w:abstractNumId w:val="13"/>
  </w:num>
  <w:num w:numId="18" w16cid:durableId="769666535">
    <w:abstractNumId w:val="9"/>
  </w:num>
  <w:num w:numId="19" w16cid:durableId="506212068">
    <w:abstractNumId w:val="18"/>
  </w:num>
  <w:num w:numId="20" w16cid:durableId="15150758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removePersonalInformation/>
  <w:removeDateAndTim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style="mso-position-horizontal-relative:margin;mso-position-vertical-relative:margin" fillcolor="none [3212]" strokecolor="none [3213]">
      <v:fill color="none [3212]"/>
      <v:stroke color="none [3213]" weight=".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F41"/>
    <w:rsid w:val="00034A3C"/>
    <w:rsid w:val="0005230C"/>
    <w:rsid w:val="000550E4"/>
    <w:rsid w:val="000655BB"/>
    <w:rsid w:val="000944F3"/>
    <w:rsid w:val="00097195"/>
    <w:rsid w:val="000E6B68"/>
    <w:rsid w:val="000F3B79"/>
    <w:rsid w:val="00170B79"/>
    <w:rsid w:val="001718D6"/>
    <w:rsid w:val="00176653"/>
    <w:rsid w:val="001B5C2E"/>
    <w:rsid w:val="002127A9"/>
    <w:rsid w:val="00225121"/>
    <w:rsid w:val="00254209"/>
    <w:rsid w:val="00262B89"/>
    <w:rsid w:val="0026678F"/>
    <w:rsid w:val="00275FB8"/>
    <w:rsid w:val="00282A4F"/>
    <w:rsid w:val="00294374"/>
    <w:rsid w:val="002A3441"/>
    <w:rsid w:val="002B0180"/>
    <w:rsid w:val="002C460A"/>
    <w:rsid w:val="002C5225"/>
    <w:rsid w:val="002C6817"/>
    <w:rsid w:val="00336B37"/>
    <w:rsid w:val="00351903"/>
    <w:rsid w:val="0035513C"/>
    <w:rsid w:val="003C4BDB"/>
    <w:rsid w:val="00400DDB"/>
    <w:rsid w:val="0040525A"/>
    <w:rsid w:val="00424CB2"/>
    <w:rsid w:val="00430934"/>
    <w:rsid w:val="00440D85"/>
    <w:rsid w:val="00446587"/>
    <w:rsid w:val="0048368D"/>
    <w:rsid w:val="00496E3D"/>
    <w:rsid w:val="004A55EC"/>
    <w:rsid w:val="004E2E46"/>
    <w:rsid w:val="005128E2"/>
    <w:rsid w:val="00513C35"/>
    <w:rsid w:val="00515420"/>
    <w:rsid w:val="00532B33"/>
    <w:rsid w:val="005349F8"/>
    <w:rsid w:val="00534A3E"/>
    <w:rsid w:val="005442AE"/>
    <w:rsid w:val="00587253"/>
    <w:rsid w:val="005C19CC"/>
    <w:rsid w:val="005C23FD"/>
    <w:rsid w:val="005C5A84"/>
    <w:rsid w:val="005D2FD9"/>
    <w:rsid w:val="005D608A"/>
    <w:rsid w:val="00600433"/>
    <w:rsid w:val="00604FCB"/>
    <w:rsid w:val="006154D3"/>
    <w:rsid w:val="0063424A"/>
    <w:rsid w:val="00637496"/>
    <w:rsid w:val="0066288D"/>
    <w:rsid w:val="006644C3"/>
    <w:rsid w:val="0067649A"/>
    <w:rsid w:val="00677FD6"/>
    <w:rsid w:val="00693182"/>
    <w:rsid w:val="00694F41"/>
    <w:rsid w:val="006B32F2"/>
    <w:rsid w:val="006C0713"/>
    <w:rsid w:val="006F39E6"/>
    <w:rsid w:val="00722A2F"/>
    <w:rsid w:val="00726386"/>
    <w:rsid w:val="007449A3"/>
    <w:rsid w:val="00792D70"/>
    <w:rsid w:val="007934F7"/>
    <w:rsid w:val="007A2F83"/>
    <w:rsid w:val="007F5B2F"/>
    <w:rsid w:val="0082094B"/>
    <w:rsid w:val="00835706"/>
    <w:rsid w:val="00851BC3"/>
    <w:rsid w:val="00864AD5"/>
    <w:rsid w:val="008872F8"/>
    <w:rsid w:val="008C0EEF"/>
    <w:rsid w:val="008C4F53"/>
    <w:rsid w:val="009A5B55"/>
    <w:rsid w:val="009A6593"/>
    <w:rsid w:val="009A7F28"/>
    <w:rsid w:val="009B235C"/>
    <w:rsid w:val="009B6F5A"/>
    <w:rsid w:val="009D1BE2"/>
    <w:rsid w:val="00A235BE"/>
    <w:rsid w:val="00A237E9"/>
    <w:rsid w:val="00A566CA"/>
    <w:rsid w:val="00AB794D"/>
    <w:rsid w:val="00AC2285"/>
    <w:rsid w:val="00AC5A9E"/>
    <w:rsid w:val="00B30C18"/>
    <w:rsid w:val="00B36339"/>
    <w:rsid w:val="00B61306"/>
    <w:rsid w:val="00B87D5D"/>
    <w:rsid w:val="00BA4BC4"/>
    <w:rsid w:val="00BD7537"/>
    <w:rsid w:val="00C51A70"/>
    <w:rsid w:val="00C55D16"/>
    <w:rsid w:val="00C74ABA"/>
    <w:rsid w:val="00C8063B"/>
    <w:rsid w:val="00C83636"/>
    <w:rsid w:val="00CB672D"/>
    <w:rsid w:val="00CF6189"/>
    <w:rsid w:val="00D05B24"/>
    <w:rsid w:val="00D171AC"/>
    <w:rsid w:val="00D31F62"/>
    <w:rsid w:val="00D325B6"/>
    <w:rsid w:val="00D64AE6"/>
    <w:rsid w:val="00DB1D49"/>
    <w:rsid w:val="00DB62B2"/>
    <w:rsid w:val="00DE1986"/>
    <w:rsid w:val="00DE2893"/>
    <w:rsid w:val="00DE484E"/>
    <w:rsid w:val="00E02C22"/>
    <w:rsid w:val="00E03ED8"/>
    <w:rsid w:val="00E430AA"/>
    <w:rsid w:val="00E72A27"/>
    <w:rsid w:val="00E72DBD"/>
    <w:rsid w:val="00E81499"/>
    <w:rsid w:val="00EB3666"/>
    <w:rsid w:val="00EC5599"/>
    <w:rsid w:val="00EC71DB"/>
    <w:rsid w:val="00EE6404"/>
    <w:rsid w:val="00F023F5"/>
    <w:rsid w:val="00F076C5"/>
    <w:rsid w:val="00F1423A"/>
    <w:rsid w:val="00F65D42"/>
    <w:rsid w:val="00FA1C41"/>
    <w:rsid w:val="00FB32DE"/>
    <w:rsid w:val="00FC41DB"/>
    <w:rsid w:val="00FE392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margin;mso-position-vertical-relative:margin" fillcolor="none [3212]" strokecolor="none [3213]">
      <v:fill color="none [3212]"/>
      <v:stroke color="none [3213]" weight=".25pt"/>
    </o:shapedefaults>
    <o:shapelayout v:ext="edit">
      <o:idmap v:ext="edit" data="2"/>
    </o:shapelayout>
  </w:shapeDefaults>
  <w:decimalSymbol w:val="."/>
  <w:listSeparator w:val=","/>
  <w14:docId w14:val="5280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4A3E"/>
    <w:pPr>
      <w:spacing w:line="245" w:lineRule="auto"/>
    </w:pPr>
    <w:rPr>
      <w:sz w:val="21"/>
    </w:rPr>
  </w:style>
  <w:style w:type="paragraph" w:styleId="Heading1">
    <w:name w:val="heading 1"/>
    <w:basedOn w:val="Normal"/>
    <w:next w:val="Normal"/>
    <w:link w:val="Heading1Char"/>
    <w:uiPriority w:val="9"/>
    <w:qFormat/>
    <w:rsid w:val="005D608A"/>
    <w:pPr>
      <w:pBdr>
        <w:top w:val="single" w:sz="4" w:space="1" w:color="75BDA7" w:themeColor="accent3"/>
      </w:pBdr>
      <w:spacing w:before="200" w:after="40" w:line="240" w:lineRule="auto"/>
      <w:ind w:right="3240"/>
      <w:outlineLvl w:val="0"/>
    </w:pPr>
    <w:rPr>
      <w:rFonts w:asciiTheme="majorHAnsi" w:hAnsiTheme="majorHAnsi"/>
      <w:caps/>
      <w:color w:val="58B6C0" w:themeColor="accent2"/>
      <w:sz w:val="28"/>
      <w:szCs w:val="56"/>
    </w:rPr>
  </w:style>
  <w:style w:type="paragraph" w:styleId="Heading2">
    <w:name w:val="heading 2"/>
    <w:basedOn w:val="Heading1"/>
    <w:next w:val="Normal"/>
    <w:link w:val="Heading2Char"/>
    <w:uiPriority w:val="9"/>
    <w:unhideWhenUsed/>
    <w:rsid w:val="00AF5119"/>
    <w:pPr>
      <w:outlineLvl w:val="1"/>
    </w:pPr>
    <w:rPr>
      <w:sz w:val="44"/>
    </w:rPr>
  </w:style>
  <w:style w:type="paragraph" w:styleId="Heading3">
    <w:name w:val="heading 3"/>
    <w:basedOn w:val="Normal"/>
    <w:next w:val="Normal"/>
    <w:link w:val="Heading3Char"/>
    <w:uiPriority w:val="9"/>
    <w:unhideWhenUsed/>
    <w:rsid w:val="00AF5119"/>
    <w:pPr>
      <w:spacing w:before="1000" w:after="0"/>
      <w:jc w:val="center"/>
      <w:outlineLvl w:val="2"/>
    </w:pPr>
    <w:rPr>
      <w:rFonts w:asciiTheme="majorHAnsi" w:hAnsiTheme="majorHAnsi"/>
      <w:caps/>
      <w:color w:val="FFFFFF" w:themeColor="background1"/>
      <w:sz w:val="44"/>
      <w:szCs w:val="36"/>
    </w:rPr>
  </w:style>
  <w:style w:type="paragraph" w:styleId="Heading4">
    <w:name w:val="heading 4"/>
    <w:basedOn w:val="Normal"/>
    <w:next w:val="Normal"/>
    <w:link w:val="Heading4Char"/>
    <w:uiPriority w:val="9"/>
    <w:unhideWhenUsed/>
    <w:rsid w:val="00381773"/>
    <w:pPr>
      <w:jc w:val="right"/>
      <w:outlineLvl w:val="3"/>
    </w:pPr>
    <w:rPr>
      <w:rFonts w:asciiTheme="majorHAnsi" w:hAnsiTheme="majorHAnsi"/>
      <w:color w:val="3494BA" w:themeColor="accent1"/>
      <w:sz w:val="24"/>
    </w:rPr>
  </w:style>
  <w:style w:type="paragraph" w:styleId="Heading5">
    <w:name w:val="heading 5"/>
    <w:basedOn w:val="Normal"/>
    <w:next w:val="Normal"/>
    <w:link w:val="Heading5Char"/>
    <w:uiPriority w:val="9"/>
    <w:unhideWhenUsed/>
    <w:rsid w:val="00E400EE"/>
    <w:pPr>
      <w:keepNext/>
      <w:keepLines/>
      <w:spacing w:before="40" w:after="0"/>
      <w:outlineLvl w:val="4"/>
    </w:pPr>
    <w:rPr>
      <w:rFonts w:asciiTheme="majorHAnsi" w:eastAsiaTheme="majorEastAsia" w:hAnsiTheme="majorHAnsi" w:cstheme="majorBidi"/>
      <w:b/>
      <w:color w:val="373545" w:themeColor="text2"/>
      <w:sz w:val="36"/>
    </w:rPr>
  </w:style>
  <w:style w:type="paragraph" w:styleId="Heading6">
    <w:name w:val="heading 6"/>
    <w:basedOn w:val="Normal"/>
    <w:next w:val="Normal"/>
    <w:link w:val="Heading6Char"/>
    <w:unhideWhenUsed/>
    <w:rsid w:val="004D4571"/>
    <w:pPr>
      <w:keepNext/>
      <w:spacing w:after="0" w:line="240" w:lineRule="auto"/>
      <w:outlineLvl w:val="5"/>
    </w:pPr>
    <w:rPr>
      <w:rFonts w:ascii="Times New Roman" w:eastAsia="Times New Roman" w:hAnsi="Times New Roman" w:cs="Times New Roman"/>
      <w:color w:val="292733" w:themeColor="text2" w:themeShade="BF"/>
      <w:sz w:val="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3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4B6"/>
    <w:rPr>
      <w:rFonts w:ascii="Tahoma" w:hAnsi="Tahoma" w:cs="Tahoma"/>
      <w:sz w:val="16"/>
      <w:szCs w:val="16"/>
    </w:rPr>
  </w:style>
  <w:style w:type="table" w:styleId="TableGrid">
    <w:name w:val="Table Grid"/>
    <w:basedOn w:val="TableNormal"/>
    <w:uiPriority w:val="59"/>
    <w:rsid w:val="00513B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166BC2"/>
    <w:rPr>
      <w:color w:val="808080"/>
    </w:rPr>
  </w:style>
  <w:style w:type="character" w:customStyle="1" w:styleId="Heading2Char">
    <w:name w:val="Heading 2 Char"/>
    <w:basedOn w:val="DefaultParagraphFont"/>
    <w:link w:val="Heading2"/>
    <w:uiPriority w:val="9"/>
    <w:rsid w:val="00AF5119"/>
    <w:rPr>
      <w:rFonts w:asciiTheme="majorHAnsi" w:hAnsiTheme="majorHAnsi"/>
      <w:caps/>
      <w:color w:val="58B6C0" w:themeColor="accent2"/>
      <w:sz w:val="44"/>
      <w:szCs w:val="56"/>
    </w:rPr>
  </w:style>
  <w:style w:type="character" w:customStyle="1" w:styleId="Heading3Char">
    <w:name w:val="Heading 3 Char"/>
    <w:basedOn w:val="DefaultParagraphFont"/>
    <w:link w:val="Heading3"/>
    <w:uiPriority w:val="9"/>
    <w:rsid w:val="00AF5119"/>
    <w:rPr>
      <w:rFonts w:asciiTheme="majorHAnsi" w:hAnsiTheme="majorHAnsi"/>
      <w:caps/>
      <w:color w:val="FFFFFF" w:themeColor="background1"/>
      <w:sz w:val="44"/>
      <w:szCs w:val="36"/>
    </w:rPr>
  </w:style>
  <w:style w:type="character" w:customStyle="1" w:styleId="Heading4Char">
    <w:name w:val="Heading 4 Char"/>
    <w:basedOn w:val="DefaultParagraphFont"/>
    <w:link w:val="Heading4"/>
    <w:uiPriority w:val="9"/>
    <w:rsid w:val="00381773"/>
    <w:rPr>
      <w:rFonts w:asciiTheme="majorHAnsi" w:hAnsiTheme="majorHAnsi"/>
      <w:color w:val="3494BA" w:themeColor="accent1"/>
      <w:sz w:val="24"/>
    </w:rPr>
  </w:style>
  <w:style w:type="character" w:customStyle="1" w:styleId="Heading6Char">
    <w:name w:val="Heading 6 Char"/>
    <w:basedOn w:val="DefaultParagraphFont"/>
    <w:link w:val="Heading6"/>
    <w:rsid w:val="004D4571"/>
    <w:rPr>
      <w:rFonts w:ascii="Times New Roman" w:eastAsia="Times New Roman" w:hAnsi="Times New Roman" w:cs="Times New Roman"/>
      <w:color w:val="292733" w:themeColor="text2" w:themeShade="BF"/>
      <w:sz w:val="60"/>
    </w:rPr>
  </w:style>
  <w:style w:type="paragraph" w:styleId="ListParagraph">
    <w:name w:val="List Paragraph"/>
    <w:basedOn w:val="Normal"/>
    <w:uiPriority w:val="34"/>
    <w:rsid w:val="000D0FB4"/>
    <w:pPr>
      <w:numPr>
        <w:numId w:val="1"/>
      </w:numPr>
      <w:spacing w:after="400" w:line="240" w:lineRule="auto"/>
      <w:jc w:val="center"/>
    </w:pPr>
    <w:rPr>
      <w:color w:val="3494BA" w:themeColor="accent1"/>
      <w:sz w:val="32"/>
      <w:lang w:bidi="hi-IN"/>
    </w:rPr>
  </w:style>
  <w:style w:type="paragraph" w:styleId="Header">
    <w:name w:val="header"/>
    <w:basedOn w:val="Normal"/>
    <w:link w:val="HeaderChar"/>
    <w:uiPriority w:val="99"/>
    <w:unhideWhenUsed/>
    <w:rsid w:val="00E71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C68"/>
  </w:style>
  <w:style w:type="paragraph" w:styleId="Footer">
    <w:name w:val="footer"/>
    <w:basedOn w:val="Normal"/>
    <w:link w:val="FooterChar"/>
    <w:uiPriority w:val="99"/>
    <w:unhideWhenUsed/>
    <w:rsid w:val="00E71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C68"/>
  </w:style>
  <w:style w:type="character" w:customStyle="1" w:styleId="Heading1Char">
    <w:name w:val="Heading 1 Char"/>
    <w:basedOn w:val="DefaultParagraphFont"/>
    <w:link w:val="Heading1"/>
    <w:uiPriority w:val="9"/>
    <w:rsid w:val="005D608A"/>
    <w:rPr>
      <w:rFonts w:asciiTheme="majorHAnsi" w:hAnsiTheme="majorHAnsi"/>
      <w:caps/>
      <w:color w:val="58B6C0" w:themeColor="accent2"/>
      <w:sz w:val="28"/>
      <w:szCs w:val="56"/>
    </w:rPr>
  </w:style>
  <w:style w:type="paragraph" w:styleId="Title">
    <w:name w:val="Title"/>
    <w:basedOn w:val="Heading3"/>
    <w:next w:val="Normal"/>
    <w:link w:val="TitleChar"/>
    <w:uiPriority w:val="10"/>
    <w:qFormat/>
    <w:rsid w:val="00034A3C"/>
    <w:pPr>
      <w:spacing w:before="60" w:after="280" w:line="240" w:lineRule="auto"/>
      <w:jc w:val="left"/>
    </w:pPr>
    <w:rPr>
      <w:noProof/>
      <w:sz w:val="42"/>
    </w:rPr>
  </w:style>
  <w:style w:type="character" w:customStyle="1" w:styleId="TitleChar">
    <w:name w:val="Title Char"/>
    <w:basedOn w:val="DefaultParagraphFont"/>
    <w:link w:val="Title"/>
    <w:uiPriority w:val="10"/>
    <w:rsid w:val="00034A3C"/>
    <w:rPr>
      <w:rFonts w:asciiTheme="majorHAnsi" w:hAnsiTheme="majorHAnsi"/>
      <w:caps/>
      <w:noProof/>
      <w:color w:val="FFFFFF" w:themeColor="background1"/>
      <w:sz w:val="42"/>
      <w:szCs w:val="36"/>
    </w:rPr>
  </w:style>
  <w:style w:type="paragraph" w:styleId="Date">
    <w:name w:val="Date"/>
    <w:basedOn w:val="Normal"/>
    <w:next w:val="Normal"/>
    <w:link w:val="DateChar"/>
    <w:uiPriority w:val="99"/>
    <w:unhideWhenUsed/>
    <w:rsid w:val="00082E2C"/>
    <w:pPr>
      <w:jc w:val="center"/>
    </w:pPr>
    <w:rPr>
      <w:rFonts w:asciiTheme="majorHAnsi" w:hAnsiTheme="majorHAnsi"/>
      <w:color w:val="FFFFFF" w:themeColor="background1"/>
      <w:sz w:val="32"/>
      <w:szCs w:val="32"/>
    </w:rPr>
  </w:style>
  <w:style w:type="character" w:customStyle="1" w:styleId="DateChar">
    <w:name w:val="Date Char"/>
    <w:basedOn w:val="DefaultParagraphFont"/>
    <w:link w:val="Date"/>
    <w:uiPriority w:val="99"/>
    <w:rsid w:val="00082E2C"/>
    <w:rPr>
      <w:rFonts w:asciiTheme="majorHAnsi" w:hAnsiTheme="majorHAnsi"/>
      <w:color w:val="FFFFFF" w:themeColor="background1"/>
      <w:sz w:val="32"/>
      <w:szCs w:val="32"/>
    </w:rPr>
  </w:style>
  <w:style w:type="character" w:customStyle="1" w:styleId="Heading5Char">
    <w:name w:val="Heading 5 Char"/>
    <w:basedOn w:val="DefaultParagraphFont"/>
    <w:link w:val="Heading5"/>
    <w:uiPriority w:val="9"/>
    <w:rsid w:val="00E400EE"/>
    <w:rPr>
      <w:rFonts w:asciiTheme="majorHAnsi" w:eastAsiaTheme="majorEastAsia" w:hAnsiTheme="majorHAnsi" w:cstheme="majorBidi"/>
      <w:b/>
      <w:color w:val="373545" w:themeColor="text2"/>
      <w:sz w:val="36"/>
    </w:rPr>
  </w:style>
  <w:style w:type="paragraph" w:customStyle="1" w:styleId="checkboxindent">
    <w:name w:val="checkbox indent"/>
    <w:basedOn w:val="Normal"/>
    <w:qFormat/>
    <w:rsid w:val="00034A3C"/>
    <w:pPr>
      <w:spacing w:before="20" w:after="20"/>
      <w:ind w:left="357" w:hanging="357"/>
    </w:pPr>
  </w:style>
  <w:style w:type="paragraph" w:customStyle="1" w:styleId="bullet">
    <w:name w:val="bullet"/>
    <w:basedOn w:val="Normal"/>
    <w:rsid w:val="00034A3C"/>
    <w:pPr>
      <w:numPr>
        <w:numId w:val="5"/>
      </w:numPr>
      <w:spacing w:before="20" w:after="20"/>
      <w:ind w:left="538" w:hanging="181"/>
    </w:pPr>
  </w:style>
  <w:style w:type="paragraph" w:styleId="NormalWeb">
    <w:name w:val="Normal (Web)"/>
    <w:basedOn w:val="Normal"/>
    <w:semiHidden/>
    <w:unhideWhenUsed/>
    <w:rsid w:val="00E02C2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1364">
      <w:bodyDiv w:val="1"/>
      <w:marLeft w:val="0"/>
      <w:marRight w:val="0"/>
      <w:marTop w:val="0"/>
      <w:marBottom w:val="0"/>
      <w:divBdr>
        <w:top w:val="none" w:sz="0" w:space="0" w:color="auto"/>
        <w:left w:val="none" w:sz="0" w:space="0" w:color="auto"/>
        <w:bottom w:val="none" w:sz="0" w:space="0" w:color="auto"/>
        <w:right w:val="none" w:sz="0" w:space="0" w:color="auto"/>
      </w:divBdr>
    </w:div>
    <w:div w:id="272130572">
      <w:bodyDiv w:val="1"/>
      <w:marLeft w:val="0"/>
      <w:marRight w:val="0"/>
      <w:marTop w:val="0"/>
      <w:marBottom w:val="0"/>
      <w:divBdr>
        <w:top w:val="none" w:sz="0" w:space="0" w:color="auto"/>
        <w:left w:val="none" w:sz="0" w:space="0" w:color="auto"/>
        <w:bottom w:val="none" w:sz="0" w:space="0" w:color="auto"/>
        <w:right w:val="none" w:sz="0" w:space="0" w:color="auto"/>
      </w:divBdr>
    </w:div>
    <w:div w:id="285282981">
      <w:bodyDiv w:val="1"/>
      <w:marLeft w:val="0"/>
      <w:marRight w:val="0"/>
      <w:marTop w:val="0"/>
      <w:marBottom w:val="0"/>
      <w:divBdr>
        <w:top w:val="none" w:sz="0" w:space="0" w:color="auto"/>
        <w:left w:val="none" w:sz="0" w:space="0" w:color="auto"/>
        <w:bottom w:val="none" w:sz="0" w:space="0" w:color="auto"/>
        <w:right w:val="none" w:sz="0" w:space="0" w:color="auto"/>
      </w:divBdr>
    </w:div>
    <w:div w:id="368335074">
      <w:bodyDiv w:val="1"/>
      <w:marLeft w:val="0"/>
      <w:marRight w:val="0"/>
      <w:marTop w:val="0"/>
      <w:marBottom w:val="0"/>
      <w:divBdr>
        <w:top w:val="none" w:sz="0" w:space="0" w:color="auto"/>
        <w:left w:val="none" w:sz="0" w:space="0" w:color="auto"/>
        <w:bottom w:val="none" w:sz="0" w:space="0" w:color="auto"/>
        <w:right w:val="none" w:sz="0" w:space="0" w:color="auto"/>
      </w:divBdr>
      <w:divsChild>
        <w:div w:id="1588608402">
          <w:marLeft w:val="0"/>
          <w:marRight w:val="0"/>
          <w:marTop w:val="0"/>
          <w:marBottom w:val="0"/>
          <w:divBdr>
            <w:top w:val="none" w:sz="0" w:space="0" w:color="auto"/>
            <w:left w:val="none" w:sz="0" w:space="0" w:color="auto"/>
            <w:bottom w:val="none" w:sz="0" w:space="0" w:color="auto"/>
            <w:right w:val="none" w:sz="0" w:space="0" w:color="auto"/>
          </w:divBdr>
        </w:div>
        <w:div w:id="732701661">
          <w:marLeft w:val="0"/>
          <w:marRight w:val="0"/>
          <w:marTop w:val="0"/>
          <w:marBottom w:val="0"/>
          <w:divBdr>
            <w:top w:val="none" w:sz="0" w:space="0" w:color="auto"/>
            <w:left w:val="none" w:sz="0" w:space="0" w:color="auto"/>
            <w:bottom w:val="none" w:sz="0" w:space="0" w:color="auto"/>
            <w:right w:val="none" w:sz="0" w:space="0" w:color="auto"/>
          </w:divBdr>
          <w:divsChild>
            <w:div w:id="71314967">
              <w:marLeft w:val="0"/>
              <w:marRight w:val="0"/>
              <w:marTop w:val="30"/>
              <w:marBottom w:val="30"/>
              <w:divBdr>
                <w:top w:val="none" w:sz="0" w:space="0" w:color="auto"/>
                <w:left w:val="none" w:sz="0" w:space="0" w:color="auto"/>
                <w:bottom w:val="none" w:sz="0" w:space="0" w:color="auto"/>
                <w:right w:val="none" w:sz="0" w:space="0" w:color="auto"/>
              </w:divBdr>
              <w:divsChild>
                <w:div w:id="1915893387">
                  <w:marLeft w:val="600"/>
                  <w:marRight w:val="0"/>
                  <w:marTop w:val="0"/>
                  <w:marBottom w:val="0"/>
                  <w:divBdr>
                    <w:top w:val="none" w:sz="0" w:space="0" w:color="auto"/>
                    <w:left w:val="none" w:sz="0" w:space="0" w:color="auto"/>
                    <w:bottom w:val="none" w:sz="0" w:space="0" w:color="auto"/>
                    <w:right w:val="none" w:sz="0" w:space="0" w:color="auto"/>
                  </w:divBdr>
                  <w:divsChild>
                    <w:div w:id="45043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876202">
          <w:marLeft w:val="0"/>
          <w:marRight w:val="0"/>
          <w:marTop w:val="0"/>
          <w:marBottom w:val="0"/>
          <w:divBdr>
            <w:top w:val="none" w:sz="0" w:space="0" w:color="auto"/>
            <w:left w:val="none" w:sz="0" w:space="0" w:color="auto"/>
            <w:bottom w:val="none" w:sz="0" w:space="0" w:color="auto"/>
            <w:right w:val="none" w:sz="0" w:space="0" w:color="auto"/>
          </w:divBdr>
          <w:divsChild>
            <w:div w:id="1994673106">
              <w:marLeft w:val="0"/>
              <w:marRight w:val="0"/>
              <w:marTop w:val="0"/>
              <w:marBottom w:val="0"/>
              <w:divBdr>
                <w:top w:val="none" w:sz="0" w:space="0" w:color="auto"/>
                <w:left w:val="none" w:sz="0" w:space="0" w:color="auto"/>
                <w:bottom w:val="none" w:sz="0" w:space="0" w:color="auto"/>
                <w:right w:val="none" w:sz="0" w:space="0" w:color="auto"/>
              </w:divBdr>
            </w:div>
          </w:divsChild>
        </w:div>
        <w:div w:id="843740692">
          <w:marLeft w:val="0"/>
          <w:marRight w:val="0"/>
          <w:marTop w:val="0"/>
          <w:marBottom w:val="0"/>
          <w:divBdr>
            <w:top w:val="none" w:sz="0" w:space="0" w:color="auto"/>
            <w:left w:val="none" w:sz="0" w:space="0" w:color="auto"/>
            <w:bottom w:val="none" w:sz="0" w:space="0" w:color="auto"/>
            <w:right w:val="none" w:sz="0" w:space="0" w:color="auto"/>
          </w:divBdr>
        </w:div>
      </w:divsChild>
    </w:div>
    <w:div w:id="581523611">
      <w:bodyDiv w:val="1"/>
      <w:marLeft w:val="0"/>
      <w:marRight w:val="0"/>
      <w:marTop w:val="0"/>
      <w:marBottom w:val="0"/>
      <w:divBdr>
        <w:top w:val="none" w:sz="0" w:space="0" w:color="auto"/>
        <w:left w:val="none" w:sz="0" w:space="0" w:color="auto"/>
        <w:bottom w:val="none" w:sz="0" w:space="0" w:color="auto"/>
        <w:right w:val="none" w:sz="0" w:space="0" w:color="auto"/>
      </w:divBdr>
    </w:div>
    <w:div w:id="779299147">
      <w:bodyDiv w:val="1"/>
      <w:marLeft w:val="0"/>
      <w:marRight w:val="0"/>
      <w:marTop w:val="0"/>
      <w:marBottom w:val="0"/>
      <w:divBdr>
        <w:top w:val="none" w:sz="0" w:space="0" w:color="auto"/>
        <w:left w:val="none" w:sz="0" w:space="0" w:color="auto"/>
        <w:bottom w:val="none" w:sz="0" w:space="0" w:color="auto"/>
        <w:right w:val="none" w:sz="0" w:space="0" w:color="auto"/>
      </w:divBdr>
    </w:div>
    <w:div w:id="887567974">
      <w:bodyDiv w:val="1"/>
      <w:marLeft w:val="0"/>
      <w:marRight w:val="0"/>
      <w:marTop w:val="0"/>
      <w:marBottom w:val="0"/>
      <w:divBdr>
        <w:top w:val="none" w:sz="0" w:space="0" w:color="auto"/>
        <w:left w:val="none" w:sz="0" w:space="0" w:color="auto"/>
        <w:bottom w:val="none" w:sz="0" w:space="0" w:color="auto"/>
        <w:right w:val="none" w:sz="0" w:space="0" w:color="auto"/>
      </w:divBdr>
      <w:divsChild>
        <w:div w:id="1059206869">
          <w:marLeft w:val="0"/>
          <w:marRight w:val="0"/>
          <w:marTop w:val="0"/>
          <w:marBottom w:val="0"/>
          <w:divBdr>
            <w:top w:val="none" w:sz="0" w:space="0" w:color="auto"/>
            <w:left w:val="none" w:sz="0" w:space="0" w:color="auto"/>
            <w:bottom w:val="none" w:sz="0" w:space="0" w:color="auto"/>
            <w:right w:val="none" w:sz="0" w:space="0" w:color="auto"/>
          </w:divBdr>
        </w:div>
        <w:div w:id="1540238238">
          <w:marLeft w:val="0"/>
          <w:marRight w:val="0"/>
          <w:marTop w:val="0"/>
          <w:marBottom w:val="0"/>
          <w:divBdr>
            <w:top w:val="none" w:sz="0" w:space="0" w:color="auto"/>
            <w:left w:val="none" w:sz="0" w:space="0" w:color="auto"/>
            <w:bottom w:val="none" w:sz="0" w:space="0" w:color="auto"/>
            <w:right w:val="none" w:sz="0" w:space="0" w:color="auto"/>
          </w:divBdr>
          <w:divsChild>
            <w:div w:id="443966987">
              <w:marLeft w:val="0"/>
              <w:marRight w:val="0"/>
              <w:marTop w:val="0"/>
              <w:marBottom w:val="0"/>
              <w:divBdr>
                <w:top w:val="none" w:sz="0" w:space="0" w:color="auto"/>
                <w:left w:val="none" w:sz="0" w:space="0" w:color="auto"/>
                <w:bottom w:val="none" w:sz="0" w:space="0" w:color="auto"/>
                <w:right w:val="none" w:sz="0" w:space="0" w:color="auto"/>
              </w:divBdr>
            </w:div>
          </w:divsChild>
        </w:div>
        <w:div w:id="1461803228">
          <w:marLeft w:val="0"/>
          <w:marRight w:val="0"/>
          <w:marTop w:val="0"/>
          <w:marBottom w:val="0"/>
          <w:divBdr>
            <w:top w:val="none" w:sz="0" w:space="0" w:color="auto"/>
            <w:left w:val="none" w:sz="0" w:space="0" w:color="auto"/>
            <w:bottom w:val="none" w:sz="0" w:space="0" w:color="auto"/>
            <w:right w:val="none" w:sz="0" w:space="0" w:color="auto"/>
          </w:divBdr>
        </w:div>
        <w:div w:id="925307521">
          <w:marLeft w:val="0"/>
          <w:marRight w:val="0"/>
          <w:marTop w:val="0"/>
          <w:marBottom w:val="0"/>
          <w:divBdr>
            <w:top w:val="none" w:sz="0" w:space="0" w:color="auto"/>
            <w:left w:val="none" w:sz="0" w:space="0" w:color="auto"/>
            <w:bottom w:val="none" w:sz="0" w:space="0" w:color="auto"/>
            <w:right w:val="none" w:sz="0" w:space="0" w:color="auto"/>
          </w:divBdr>
          <w:divsChild>
            <w:div w:id="183982261">
              <w:marLeft w:val="0"/>
              <w:marRight w:val="0"/>
              <w:marTop w:val="0"/>
              <w:marBottom w:val="0"/>
              <w:divBdr>
                <w:top w:val="none" w:sz="0" w:space="0" w:color="auto"/>
                <w:left w:val="none" w:sz="0" w:space="0" w:color="auto"/>
                <w:bottom w:val="none" w:sz="0" w:space="0" w:color="auto"/>
                <w:right w:val="none" w:sz="0" w:space="0" w:color="auto"/>
              </w:divBdr>
            </w:div>
          </w:divsChild>
        </w:div>
        <w:div w:id="1931155948">
          <w:marLeft w:val="0"/>
          <w:marRight w:val="0"/>
          <w:marTop w:val="0"/>
          <w:marBottom w:val="0"/>
          <w:divBdr>
            <w:top w:val="none" w:sz="0" w:space="0" w:color="auto"/>
            <w:left w:val="none" w:sz="0" w:space="0" w:color="auto"/>
            <w:bottom w:val="none" w:sz="0" w:space="0" w:color="auto"/>
            <w:right w:val="none" w:sz="0" w:space="0" w:color="auto"/>
          </w:divBdr>
        </w:div>
        <w:div w:id="1976375218">
          <w:marLeft w:val="0"/>
          <w:marRight w:val="0"/>
          <w:marTop w:val="0"/>
          <w:marBottom w:val="0"/>
          <w:divBdr>
            <w:top w:val="none" w:sz="0" w:space="0" w:color="auto"/>
            <w:left w:val="none" w:sz="0" w:space="0" w:color="auto"/>
            <w:bottom w:val="none" w:sz="0" w:space="0" w:color="auto"/>
            <w:right w:val="none" w:sz="0" w:space="0" w:color="auto"/>
          </w:divBdr>
          <w:divsChild>
            <w:div w:id="15891031">
              <w:marLeft w:val="0"/>
              <w:marRight w:val="0"/>
              <w:marTop w:val="0"/>
              <w:marBottom w:val="0"/>
              <w:divBdr>
                <w:top w:val="none" w:sz="0" w:space="0" w:color="auto"/>
                <w:left w:val="none" w:sz="0" w:space="0" w:color="auto"/>
                <w:bottom w:val="none" w:sz="0" w:space="0" w:color="auto"/>
                <w:right w:val="none" w:sz="0" w:space="0" w:color="auto"/>
              </w:divBdr>
            </w:div>
          </w:divsChild>
        </w:div>
        <w:div w:id="1922525728">
          <w:marLeft w:val="0"/>
          <w:marRight w:val="0"/>
          <w:marTop w:val="0"/>
          <w:marBottom w:val="0"/>
          <w:divBdr>
            <w:top w:val="none" w:sz="0" w:space="0" w:color="auto"/>
            <w:left w:val="none" w:sz="0" w:space="0" w:color="auto"/>
            <w:bottom w:val="none" w:sz="0" w:space="0" w:color="auto"/>
            <w:right w:val="none" w:sz="0" w:space="0" w:color="auto"/>
          </w:divBdr>
          <w:divsChild>
            <w:div w:id="1423986603">
              <w:marLeft w:val="0"/>
              <w:marRight w:val="0"/>
              <w:marTop w:val="30"/>
              <w:marBottom w:val="30"/>
              <w:divBdr>
                <w:top w:val="none" w:sz="0" w:space="0" w:color="auto"/>
                <w:left w:val="none" w:sz="0" w:space="0" w:color="auto"/>
                <w:bottom w:val="none" w:sz="0" w:space="0" w:color="auto"/>
                <w:right w:val="none" w:sz="0" w:space="0" w:color="auto"/>
              </w:divBdr>
              <w:divsChild>
                <w:div w:id="944390314">
                  <w:marLeft w:val="600"/>
                  <w:marRight w:val="0"/>
                  <w:marTop w:val="0"/>
                  <w:marBottom w:val="0"/>
                  <w:divBdr>
                    <w:top w:val="none" w:sz="0" w:space="0" w:color="auto"/>
                    <w:left w:val="none" w:sz="0" w:space="0" w:color="auto"/>
                    <w:bottom w:val="none" w:sz="0" w:space="0" w:color="auto"/>
                    <w:right w:val="none" w:sz="0" w:space="0" w:color="auto"/>
                  </w:divBdr>
                  <w:divsChild>
                    <w:div w:id="34374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84052">
          <w:marLeft w:val="0"/>
          <w:marRight w:val="0"/>
          <w:marTop w:val="0"/>
          <w:marBottom w:val="0"/>
          <w:divBdr>
            <w:top w:val="none" w:sz="0" w:space="0" w:color="auto"/>
            <w:left w:val="none" w:sz="0" w:space="0" w:color="auto"/>
            <w:bottom w:val="none" w:sz="0" w:space="0" w:color="auto"/>
            <w:right w:val="none" w:sz="0" w:space="0" w:color="auto"/>
          </w:divBdr>
        </w:div>
      </w:divsChild>
    </w:div>
    <w:div w:id="959261449">
      <w:bodyDiv w:val="1"/>
      <w:marLeft w:val="0"/>
      <w:marRight w:val="0"/>
      <w:marTop w:val="0"/>
      <w:marBottom w:val="0"/>
      <w:divBdr>
        <w:top w:val="none" w:sz="0" w:space="0" w:color="auto"/>
        <w:left w:val="none" w:sz="0" w:space="0" w:color="auto"/>
        <w:bottom w:val="none" w:sz="0" w:space="0" w:color="auto"/>
        <w:right w:val="none" w:sz="0" w:space="0" w:color="auto"/>
      </w:divBdr>
      <w:divsChild>
        <w:div w:id="4017823">
          <w:marLeft w:val="0"/>
          <w:marRight w:val="0"/>
          <w:marTop w:val="0"/>
          <w:marBottom w:val="0"/>
          <w:divBdr>
            <w:top w:val="none" w:sz="0" w:space="0" w:color="auto"/>
            <w:left w:val="none" w:sz="0" w:space="0" w:color="auto"/>
            <w:bottom w:val="none" w:sz="0" w:space="0" w:color="auto"/>
            <w:right w:val="none" w:sz="0" w:space="0" w:color="auto"/>
          </w:divBdr>
        </w:div>
        <w:div w:id="1903246045">
          <w:marLeft w:val="0"/>
          <w:marRight w:val="0"/>
          <w:marTop w:val="0"/>
          <w:marBottom w:val="0"/>
          <w:divBdr>
            <w:top w:val="none" w:sz="0" w:space="0" w:color="auto"/>
            <w:left w:val="none" w:sz="0" w:space="0" w:color="auto"/>
            <w:bottom w:val="none" w:sz="0" w:space="0" w:color="auto"/>
            <w:right w:val="none" w:sz="0" w:space="0" w:color="auto"/>
          </w:divBdr>
          <w:divsChild>
            <w:div w:id="1067648240">
              <w:marLeft w:val="0"/>
              <w:marRight w:val="0"/>
              <w:marTop w:val="0"/>
              <w:marBottom w:val="0"/>
              <w:divBdr>
                <w:top w:val="none" w:sz="0" w:space="0" w:color="auto"/>
                <w:left w:val="none" w:sz="0" w:space="0" w:color="auto"/>
                <w:bottom w:val="none" w:sz="0" w:space="0" w:color="auto"/>
                <w:right w:val="none" w:sz="0" w:space="0" w:color="auto"/>
              </w:divBdr>
            </w:div>
          </w:divsChild>
        </w:div>
        <w:div w:id="1233655752">
          <w:marLeft w:val="0"/>
          <w:marRight w:val="0"/>
          <w:marTop w:val="0"/>
          <w:marBottom w:val="0"/>
          <w:divBdr>
            <w:top w:val="none" w:sz="0" w:space="0" w:color="auto"/>
            <w:left w:val="none" w:sz="0" w:space="0" w:color="auto"/>
            <w:bottom w:val="none" w:sz="0" w:space="0" w:color="auto"/>
            <w:right w:val="none" w:sz="0" w:space="0" w:color="auto"/>
          </w:divBdr>
        </w:div>
        <w:div w:id="1356730285">
          <w:marLeft w:val="0"/>
          <w:marRight w:val="0"/>
          <w:marTop w:val="0"/>
          <w:marBottom w:val="0"/>
          <w:divBdr>
            <w:top w:val="none" w:sz="0" w:space="0" w:color="auto"/>
            <w:left w:val="none" w:sz="0" w:space="0" w:color="auto"/>
            <w:bottom w:val="none" w:sz="0" w:space="0" w:color="auto"/>
            <w:right w:val="none" w:sz="0" w:space="0" w:color="auto"/>
          </w:divBdr>
          <w:divsChild>
            <w:div w:id="1547334116">
              <w:marLeft w:val="0"/>
              <w:marRight w:val="0"/>
              <w:marTop w:val="0"/>
              <w:marBottom w:val="0"/>
              <w:divBdr>
                <w:top w:val="none" w:sz="0" w:space="0" w:color="auto"/>
                <w:left w:val="none" w:sz="0" w:space="0" w:color="auto"/>
                <w:bottom w:val="none" w:sz="0" w:space="0" w:color="auto"/>
                <w:right w:val="none" w:sz="0" w:space="0" w:color="auto"/>
              </w:divBdr>
            </w:div>
          </w:divsChild>
        </w:div>
        <w:div w:id="2101825156">
          <w:marLeft w:val="0"/>
          <w:marRight w:val="0"/>
          <w:marTop w:val="0"/>
          <w:marBottom w:val="0"/>
          <w:divBdr>
            <w:top w:val="none" w:sz="0" w:space="0" w:color="auto"/>
            <w:left w:val="none" w:sz="0" w:space="0" w:color="auto"/>
            <w:bottom w:val="none" w:sz="0" w:space="0" w:color="auto"/>
            <w:right w:val="none" w:sz="0" w:space="0" w:color="auto"/>
          </w:divBdr>
        </w:div>
        <w:div w:id="1013609146">
          <w:marLeft w:val="0"/>
          <w:marRight w:val="0"/>
          <w:marTop w:val="0"/>
          <w:marBottom w:val="0"/>
          <w:divBdr>
            <w:top w:val="none" w:sz="0" w:space="0" w:color="auto"/>
            <w:left w:val="none" w:sz="0" w:space="0" w:color="auto"/>
            <w:bottom w:val="none" w:sz="0" w:space="0" w:color="auto"/>
            <w:right w:val="none" w:sz="0" w:space="0" w:color="auto"/>
          </w:divBdr>
          <w:divsChild>
            <w:div w:id="870649755">
              <w:marLeft w:val="0"/>
              <w:marRight w:val="0"/>
              <w:marTop w:val="0"/>
              <w:marBottom w:val="0"/>
              <w:divBdr>
                <w:top w:val="none" w:sz="0" w:space="0" w:color="auto"/>
                <w:left w:val="none" w:sz="0" w:space="0" w:color="auto"/>
                <w:bottom w:val="none" w:sz="0" w:space="0" w:color="auto"/>
                <w:right w:val="none" w:sz="0" w:space="0" w:color="auto"/>
              </w:divBdr>
            </w:div>
          </w:divsChild>
        </w:div>
        <w:div w:id="1117143271">
          <w:marLeft w:val="0"/>
          <w:marRight w:val="0"/>
          <w:marTop w:val="0"/>
          <w:marBottom w:val="0"/>
          <w:divBdr>
            <w:top w:val="none" w:sz="0" w:space="0" w:color="auto"/>
            <w:left w:val="none" w:sz="0" w:space="0" w:color="auto"/>
            <w:bottom w:val="none" w:sz="0" w:space="0" w:color="auto"/>
            <w:right w:val="none" w:sz="0" w:space="0" w:color="auto"/>
          </w:divBdr>
          <w:divsChild>
            <w:div w:id="1031370872">
              <w:marLeft w:val="0"/>
              <w:marRight w:val="0"/>
              <w:marTop w:val="30"/>
              <w:marBottom w:val="30"/>
              <w:divBdr>
                <w:top w:val="none" w:sz="0" w:space="0" w:color="auto"/>
                <w:left w:val="none" w:sz="0" w:space="0" w:color="auto"/>
                <w:bottom w:val="none" w:sz="0" w:space="0" w:color="auto"/>
                <w:right w:val="none" w:sz="0" w:space="0" w:color="auto"/>
              </w:divBdr>
              <w:divsChild>
                <w:div w:id="364720340">
                  <w:marLeft w:val="600"/>
                  <w:marRight w:val="0"/>
                  <w:marTop w:val="0"/>
                  <w:marBottom w:val="0"/>
                  <w:divBdr>
                    <w:top w:val="none" w:sz="0" w:space="0" w:color="auto"/>
                    <w:left w:val="none" w:sz="0" w:space="0" w:color="auto"/>
                    <w:bottom w:val="none" w:sz="0" w:space="0" w:color="auto"/>
                    <w:right w:val="none" w:sz="0" w:space="0" w:color="auto"/>
                  </w:divBdr>
                  <w:divsChild>
                    <w:div w:id="191609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156338">
          <w:marLeft w:val="0"/>
          <w:marRight w:val="0"/>
          <w:marTop w:val="0"/>
          <w:marBottom w:val="0"/>
          <w:divBdr>
            <w:top w:val="none" w:sz="0" w:space="0" w:color="auto"/>
            <w:left w:val="none" w:sz="0" w:space="0" w:color="auto"/>
            <w:bottom w:val="none" w:sz="0" w:space="0" w:color="auto"/>
            <w:right w:val="none" w:sz="0" w:space="0" w:color="auto"/>
          </w:divBdr>
        </w:div>
      </w:divsChild>
    </w:div>
    <w:div w:id="988435393">
      <w:bodyDiv w:val="1"/>
      <w:marLeft w:val="0"/>
      <w:marRight w:val="0"/>
      <w:marTop w:val="0"/>
      <w:marBottom w:val="0"/>
      <w:divBdr>
        <w:top w:val="none" w:sz="0" w:space="0" w:color="auto"/>
        <w:left w:val="none" w:sz="0" w:space="0" w:color="auto"/>
        <w:bottom w:val="none" w:sz="0" w:space="0" w:color="auto"/>
        <w:right w:val="none" w:sz="0" w:space="0" w:color="auto"/>
      </w:divBdr>
    </w:div>
    <w:div w:id="1163158420">
      <w:bodyDiv w:val="1"/>
      <w:marLeft w:val="0"/>
      <w:marRight w:val="0"/>
      <w:marTop w:val="0"/>
      <w:marBottom w:val="0"/>
      <w:divBdr>
        <w:top w:val="none" w:sz="0" w:space="0" w:color="auto"/>
        <w:left w:val="none" w:sz="0" w:space="0" w:color="auto"/>
        <w:bottom w:val="none" w:sz="0" w:space="0" w:color="auto"/>
        <w:right w:val="none" w:sz="0" w:space="0" w:color="auto"/>
      </w:divBdr>
    </w:div>
    <w:div w:id="1213034883">
      <w:bodyDiv w:val="1"/>
      <w:marLeft w:val="0"/>
      <w:marRight w:val="0"/>
      <w:marTop w:val="0"/>
      <w:marBottom w:val="0"/>
      <w:divBdr>
        <w:top w:val="none" w:sz="0" w:space="0" w:color="auto"/>
        <w:left w:val="none" w:sz="0" w:space="0" w:color="auto"/>
        <w:bottom w:val="none" w:sz="0" w:space="0" w:color="auto"/>
        <w:right w:val="none" w:sz="0" w:space="0" w:color="auto"/>
      </w:divBdr>
    </w:div>
    <w:div w:id="1408456943">
      <w:bodyDiv w:val="1"/>
      <w:marLeft w:val="0"/>
      <w:marRight w:val="0"/>
      <w:marTop w:val="0"/>
      <w:marBottom w:val="0"/>
      <w:divBdr>
        <w:top w:val="none" w:sz="0" w:space="0" w:color="auto"/>
        <w:left w:val="none" w:sz="0" w:space="0" w:color="auto"/>
        <w:bottom w:val="none" w:sz="0" w:space="0" w:color="auto"/>
        <w:right w:val="none" w:sz="0" w:space="0" w:color="auto"/>
      </w:divBdr>
    </w:div>
    <w:div w:id="1505318039">
      <w:bodyDiv w:val="1"/>
      <w:marLeft w:val="0"/>
      <w:marRight w:val="0"/>
      <w:marTop w:val="0"/>
      <w:marBottom w:val="0"/>
      <w:divBdr>
        <w:top w:val="none" w:sz="0" w:space="0" w:color="auto"/>
        <w:left w:val="none" w:sz="0" w:space="0" w:color="auto"/>
        <w:bottom w:val="none" w:sz="0" w:space="0" w:color="auto"/>
        <w:right w:val="none" w:sz="0" w:space="0" w:color="auto"/>
      </w:divBdr>
    </w:div>
    <w:div w:id="1654799512">
      <w:bodyDiv w:val="1"/>
      <w:marLeft w:val="0"/>
      <w:marRight w:val="0"/>
      <w:marTop w:val="0"/>
      <w:marBottom w:val="0"/>
      <w:divBdr>
        <w:top w:val="none" w:sz="0" w:space="0" w:color="auto"/>
        <w:left w:val="none" w:sz="0" w:space="0" w:color="auto"/>
        <w:bottom w:val="none" w:sz="0" w:space="0" w:color="auto"/>
        <w:right w:val="none" w:sz="0" w:space="0" w:color="auto"/>
      </w:divBdr>
    </w:div>
    <w:div w:id="1716463384">
      <w:bodyDiv w:val="1"/>
      <w:marLeft w:val="0"/>
      <w:marRight w:val="0"/>
      <w:marTop w:val="0"/>
      <w:marBottom w:val="0"/>
      <w:divBdr>
        <w:top w:val="none" w:sz="0" w:space="0" w:color="auto"/>
        <w:left w:val="none" w:sz="0" w:space="0" w:color="auto"/>
        <w:bottom w:val="none" w:sz="0" w:space="0" w:color="auto"/>
        <w:right w:val="none" w:sz="0" w:space="0" w:color="auto"/>
      </w:divBdr>
    </w:div>
    <w:div w:id="1730155479">
      <w:bodyDiv w:val="1"/>
      <w:marLeft w:val="0"/>
      <w:marRight w:val="0"/>
      <w:marTop w:val="0"/>
      <w:marBottom w:val="0"/>
      <w:divBdr>
        <w:top w:val="none" w:sz="0" w:space="0" w:color="auto"/>
        <w:left w:val="none" w:sz="0" w:space="0" w:color="auto"/>
        <w:bottom w:val="none" w:sz="0" w:space="0" w:color="auto"/>
        <w:right w:val="none" w:sz="0" w:space="0" w:color="auto"/>
      </w:divBdr>
      <w:divsChild>
        <w:div w:id="1377898921">
          <w:marLeft w:val="0"/>
          <w:marRight w:val="0"/>
          <w:marTop w:val="0"/>
          <w:marBottom w:val="0"/>
          <w:divBdr>
            <w:top w:val="none" w:sz="0" w:space="0" w:color="auto"/>
            <w:left w:val="none" w:sz="0" w:space="0" w:color="auto"/>
            <w:bottom w:val="none" w:sz="0" w:space="0" w:color="auto"/>
            <w:right w:val="none" w:sz="0" w:space="0" w:color="auto"/>
          </w:divBdr>
        </w:div>
        <w:div w:id="811872093">
          <w:marLeft w:val="0"/>
          <w:marRight w:val="0"/>
          <w:marTop w:val="0"/>
          <w:marBottom w:val="0"/>
          <w:divBdr>
            <w:top w:val="none" w:sz="0" w:space="0" w:color="auto"/>
            <w:left w:val="none" w:sz="0" w:space="0" w:color="auto"/>
            <w:bottom w:val="none" w:sz="0" w:space="0" w:color="auto"/>
            <w:right w:val="none" w:sz="0" w:space="0" w:color="auto"/>
          </w:divBdr>
          <w:divsChild>
            <w:div w:id="944583234">
              <w:marLeft w:val="0"/>
              <w:marRight w:val="0"/>
              <w:marTop w:val="30"/>
              <w:marBottom w:val="30"/>
              <w:divBdr>
                <w:top w:val="none" w:sz="0" w:space="0" w:color="auto"/>
                <w:left w:val="none" w:sz="0" w:space="0" w:color="auto"/>
                <w:bottom w:val="none" w:sz="0" w:space="0" w:color="auto"/>
                <w:right w:val="none" w:sz="0" w:space="0" w:color="auto"/>
              </w:divBdr>
              <w:divsChild>
                <w:div w:id="1809591654">
                  <w:marLeft w:val="600"/>
                  <w:marRight w:val="0"/>
                  <w:marTop w:val="0"/>
                  <w:marBottom w:val="0"/>
                  <w:divBdr>
                    <w:top w:val="none" w:sz="0" w:space="0" w:color="auto"/>
                    <w:left w:val="none" w:sz="0" w:space="0" w:color="auto"/>
                    <w:bottom w:val="none" w:sz="0" w:space="0" w:color="auto"/>
                    <w:right w:val="none" w:sz="0" w:space="0" w:color="auto"/>
                  </w:divBdr>
                  <w:divsChild>
                    <w:div w:id="209285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85419">
          <w:marLeft w:val="0"/>
          <w:marRight w:val="0"/>
          <w:marTop w:val="0"/>
          <w:marBottom w:val="0"/>
          <w:divBdr>
            <w:top w:val="none" w:sz="0" w:space="0" w:color="auto"/>
            <w:left w:val="none" w:sz="0" w:space="0" w:color="auto"/>
            <w:bottom w:val="none" w:sz="0" w:space="0" w:color="auto"/>
            <w:right w:val="none" w:sz="0" w:space="0" w:color="auto"/>
          </w:divBdr>
          <w:divsChild>
            <w:div w:id="540941380">
              <w:marLeft w:val="0"/>
              <w:marRight w:val="0"/>
              <w:marTop w:val="0"/>
              <w:marBottom w:val="0"/>
              <w:divBdr>
                <w:top w:val="none" w:sz="0" w:space="0" w:color="auto"/>
                <w:left w:val="none" w:sz="0" w:space="0" w:color="auto"/>
                <w:bottom w:val="none" w:sz="0" w:space="0" w:color="auto"/>
                <w:right w:val="none" w:sz="0" w:space="0" w:color="auto"/>
              </w:divBdr>
            </w:div>
          </w:divsChild>
        </w:div>
        <w:div w:id="579674747">
          <w:marLeft w:val="0"/>
          <w:marRight w:val="0"/>
          <w:marTop w:val="0"/>
          <w:marBottom w:val="0"/>
          <w:divBdr>
            <w:top w:val="none" w:sz="0" w:space="0" w:color="auto"/>
            <w:left w:val="none" w:sz="0" w:space="0" w:color="auto"/>
            <w:bottom w:val="none" w:sz="0" w:space="0" w:color="auto"/>
            <w:right w:val="none" w:sz="0" w:space="0" w:color="auto"/>
          </w:divBdr>
        </w:div>
      </w:divsChild>
    </w:div>
    <w:div w:id="2094619768">
      <w:bodyDiv w:val="1"/>
      <w:marLeft w:val="0"/>
      <w:marRight w:val="0"/>
      <w:marTop w:val="0"/>
      <w:marBottom w:val="0"/>
      <w:divBdr>
        <w:top w:val="none" w:sz="0" w:space="0" w:color="auto"/>
        <w:left w:val="none" w:sz="0" w:space="0" w:color="auto"/>
        <w:bottom w:val="none" w:sz="0" w:space="0" w:color="auto"/>
        <w:right w:val="none" w:sz="0" w:space="0" w:color="auto"/>
      </w:divBdr>
    </w:div>
    <w:div w:id="210253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fa\AppData\Roaming\Microsoft\Templates\Homework%20tips%20checklist.dotx" TargetMode="Externa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Advantage">
      <a:majorFont>
        <a:latin typeface="Rockwell"/>
        <a:ea typeface=""/>
        <a:cs typeface=""/>
        <a:font script="Jpan" typeface="ＭＳ ゴシック"/>
      </a:majorFont>
      <a:minorFont>
        <a:latin typeface="Rockwell"/>
        <a:ea typeface=""/>
        <a:cs typeface=""/>
        <a:font script="Jpan" typeface="ＭＳ 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1AC5C0C79F9D4F906C74C911790BBE" ma:contentTypeVersion="18" ma:contentTypeDescription="Create a new document." ma:contentTypeScope="" ma:versionID="b075e71616d2ad3e5414976a59005bcb">
  <xsd:schema xmlns:xsd="http://www.w3.org/2001/XMLSchema" xmlns:xs="http://www.w3.org/2001/XMLSchema" xmlns:p="http://schemas.microsoft.com/office/2006/metadata/properties" xmlns:ns3="41d58aa7-fe74-4d11-a668-72f680d3709e" xmlns:ns4="34396b30-1a5a-47bb-8517-5ac306c6b0b7" targetNamespace="http://schemas.microsoft.com/office/2006/metadata/properties" ma:root="true" ma:fieldsID="5922f2b6ac023e811864f95d635128ab" ns3:_="" ns4:_="">
    <xsd:import namespace="41d58aa7-fe74-4d11-a668-72f680d3709e"/>
    <xsd:import namespace="34396b30-1a5a-47bb-8517-5ac306c6b0b7"/>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element ref="ns4:MediaLengthInSeconds" minOccurs="0"/>
                <xsd:element ref="ns4:MediaServiceGenerationTime" minOccurs="0"/>
                <xsd:element ref="ns4:MediaServiceEventHashCode" minOccurs="0"/>
                <xsd:element ref="ns4:MediaServiceOCR" minOccurs="0"/>
                <xsd:element ref="ns4:MediaServiceObjectDetectorVersions" minOccurs="0"/>
                <xsd:element ref="ns4:MediaServiceSystemTags" minOccurs="0"/>
                <xsd:element ref="ns4:MediaServiceSearchProperties"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58aa7-fe74-4d11-a668-72f680d370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396b30-1a5a-47bb-8517-5ac306c6b0b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_activity" ma:index="2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4396b30-1a5a-47bb-8517-5ac306c6b0b7" xsi:nil="true"/>
  </documentManagement>
</p:properties>
</file>

<file path=customXml/itemProps1.xml><?xml version="1.0" encoding="utf-8"?>
<ds:datastoreItem xmlns:ds="http://schemas.openxmlformats.org/officeDocument/2006/customXml" ds:itemID="{61B0CE7E-7200-4A84-926C-C98F6A93E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58aa7-fe74-4d11-a668-72f680d3709e"/>
    <ds:schemaRef ds:uri="34396b30-1a5a-47bb-8517-5ac306c6b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FE428D-C27A-47C5-9B91-EF8FBB317E0E}">
  <ds:schemaRefs>
    <ds:schemaRef ds:uri="http://schemas.microsoft.com/sharepoint/v3/contenttype/forms"/>
  </ds:schemaRefs>
</ds:datastoreItem>
</file>

<file path=customXml/itemProps3.xml><?xml version="1.0" encoding="utf-8"?>
<ds:datastoreItem xmlns:ds="http://schemas.openxmlformats.org/officeDocument/2006/customXml" ds:itemID="{DCA74777-9C48-4306-9439-1305A002AB95}">
  <ds:schemaRefs>
    <ds:schemaRef ds:uri="http://schemas.openxmlformats.org/package/2006/metadata/core-properties"/>
    <ds:schemaRef ds:uri="http://schemas.microsoft.com/office/2006/metadata/properties"/>
    <ds:schemaRef ds:uri="http://purl.org/dc/dcmitype/"/>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34396b30-1a5a-47bb-8517-5ac306c6b0b7"/>
    <ds:schemaRef ds:uri="41d58aa7-fe74-4d11-a668-72f680d3709e"/>
  </ds:schemaRefs>
</ds:datastoreItem>
</file>

<file path=docProps/app.xml><?xml version="1.0" encoding="utf-8"?>
<Properties xmlns="http://schemas.openxmlformats.org/officeDocument/2006/extended-properties" xmlns:vt="http://schemas.openxmlformats.org/officeDocument/2006/docPropsVTypes">
  <Template>Homework tips checklist</Template>
  <TotalTime>0</TotalTime>
  <Pages>2</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2024-07-10T18:40:00Z</dcterms:created>
  <dcterms:modified xsi:type="dcterms:W3CDTF">2024-07-10T19:15:00Z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0x010100D51AC5C0C79F9D4F906C74C911790BBE</vt:lpwstr>
  </property>
</Properties>
</file>